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734"/>
      </w:tblGrid>
      <w:tr w:rsidR="007C22CC" w:rsidRPr="00FE0ED6" w14:paraId="1905FEF5" w14:textId="77777777" w:rsidTr="00645655">
        <w:trPr>
          <w:trHeight w:val="284"/>
        </w:trPr>
        <w:tc>
          <w:tcPr>
            <w:tcW w:w="1697" w:type="pct"/>
          </w:tcPr>
          <w:p w14:paraId="0E905769" w14:textId="77777777" w:rsidR="007C22CC" w:rsidRPr="00FE0ED6" w:rsidRDefault="007C22C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Birim Adı                        </w:t>
            </w:r>
          </w:p>
        </w:tc>
        <w:tc>
          <w:tcPr>
            <w:tcW w:w="3303" w:type="pct"/>
          </w:tcPr>
          <w:p w14:paraId="52762212" w14:textId="6D4BB29B" w:rsidR="007C22CC" w:rsidRPr="00FE0ED6" w:rsidRDefault="00407A78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Rektörlük</w:t>
            </w:r>
          </w:p>
        </w:tc>
      </w:tr>
      <w:tr w:rsidR="00541505" w:rsidRPr="00FE0ED6" w14:paraId="5B6A0E26" w14:textId="77777777" w:rsidTr="00645655">
        <w:trPr>
          <w:trHeight w:val="284"/>
        </w:trPr>
        <w:tc>
          <w:tcPr>
            <w:tcW w:w="1697" w:type="pct"/>
          </w:tcPr>
          <w:p w14:paraId="29F1599C" w14:textId="2AE10DBD" w:rsidR="00541505" w:rsidRPr="00FE0ED6" w:rsidRDefault="00CD5019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Görev Adı </w:t>
            </w:r>
          </w:p>
        </w:tc>
        <w:tc>
          <w:tcPr>
            <w:tcW w:w="3303" w:type="pct"/>
          </w:tcPr>
          <w:p w14:paraId="2B078AF1" w14:textId="14915150" w:rsidR="00541505" w:rsidRDefault="00E42F1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Tahakkuk Şube Müdürü</w:t>
            </w:r>
          </w:p>
        </w:tc>
      </w:tr>
      <w:tr w:rsidR="007C22CC" w:rsidRPr="00FE0ED6" w14:paraId="17004601" w14:textId="77777777" w:rsidTr="00645655">
        <w:trPr>
          <w:trHeight w:val="284"/>
        </w:trPr>
        <w:tc>
          <w:tcPr>
            <w:tcW w:w="1697" w:type="pct"/>
          </w:tcPr>
          <w:p w14:paraId="1612BE7E" w14:textId="052CE0C2" w:rsidR="007C22CC" w:rsidRPr="00FE0ED6" w:rsidRDefault="00CD5019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Kadro Adı</w:t>
            </w:r>
          </w:p>
        </w:tc>
        <w:tc>
          <w:tcPr>
            <w:tcW w:w="3303" w:type="pct"/>
          </w:tcPr>
          <w:p w14:paraId="6822B82B" w14:textId="08466A31" w:rsidR="007C22CC" w:rsidRPr="00FE0ED6" w:rsidRDefault="00E42F1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Şube Müdürü</w:t>
            </w:r>
          </w:p>
        </w:tc>
      </w:tr>
      <w:tr w:rsidR="00541505" w:rsidRPr="00FE0ED6" w14:paraId="2347B29E" w14:textId="77777777" w:rsidTr="00645655">
        <w:trPr>
          <w:trHeight w:val="284"/>
        </w:trPr>
        <w:tc>
          <w:tcPr>
            <w:tcW w:w="1697" w:type="pct"/>
          </w:tcPr>
          <w:p w14:paraId="31CADC24" w14:textId="15585F80" w:rsidR="00541505" w:rsidRPr="00FE0ED6" w:rsidRDefault="00CD5019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Bağlı Bulunduğu Birim</w:t>
            </w:r>
          </w:p>
        </w:tc>
        <w:tc>
          <w:tcPr>
            <w:tcW w:w="3303" w:type="pct"/>
          </w:tcPr>
          <w:p w14:paraId="4E6C13FD" w14:textId="2E37CF5E" w:rsidR="00541505" w:rsidRDefault="00E42F1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İdari ve Mali İşler Daire Başkanlığı</w:t>
            </w:r>
          </w:p>
        </w:tc>
      </w:tr>
      <w:tr w:rsidR="00541505" w:rsidRPr="00FE0ED6" w14:paraId="288B79EF" w14:textId="77777777" w:rsidTr="00645655">
        <w:trPr>
          <w:trHeight w:val="284"/>
        </w:trPr>
        <w:tc>
          <w:tcPr>
            <w:tcW w:w="1697" w:type="pct"/>
          </w:tcPr>
          <w:p w14:paraId="1A8676A5" w14:textId="305FFF1D" w:rsidR="00541505" w:rsidRPr="00FE0ED6" w:rsidRDefault="00CD5019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Alt Birimi</w:t>
            </w:r>
          </w:p>
        </w:tc>
        <w:tc>
          <w:tcPr>
            <w:tcW w:w="3303" w:type="pct"/>
          </w:tcPr>
          <w:p w14:paraId="33824B32" w14:textId="701A6F21" w:rsidR="00541505" w:rsidRDefault="00407A78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Tahakkuk ve Şube Müdürlüğü</w:t>
            </w:r>
          </w:p>
        </w:tc>
      </w:tr>
      <w:tr w:rsidR="00541505" w:rsidRPr="00FE0ED6" w14:paraId="47B9E83B" w14:textId="77777777" w:rsidTr="00645655">
        <w:trPr>
          <w:trHeight w:val="284"/>
        </w:trPr>
        <w:tc>
          <w:tcPr>
            <w:tcW w:w="1697" w:type="pct"/>
          </w:tcPr>
          <w:p w14:paraId="564FC0CA" w14:textId="338563B3" w:rsidR="00541505" w:rsidRPr="00FE0ED6" w:rsidRDefault="00CD5019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İletişim İçinde </w:t>
            </w:r>
            <w:r w:rsidR="008263B8">
              <w:rPr>
                <w:rFonts w:ascii="Times New Roman" w:hAnsi="Times New Roman"/>
                <w:color w:val="000000"/>
                <w:sz w:val="23"/>
                <w:szCs w:val="23"/>
              </w:rPr>
              <w:t>Olunan Birimler</w:t>
            </w:r>
          </w:p>
        </w:tc>
        <w:tc>
          <w:tcPr>
            <w:tcW w:w="3303" w:type="pct"/>
          </w:tcPr>
          <w:p w14:paraId="4CA3ECA2" w14:textId="4EE172D0" w:rsidR="00541505" w:rsidRDefault="00E42F1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Üniversitemizde Bulunan </w:t>
            </w:r>
            <w:r w:rsidR="0057212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Akademik ve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İdari Personel</w:t>
            </w:r>
          </w:p>
        </w:tc>
      </w:tr>
      <w:tr w:rsidR="00541505" w:rsidRPr="00FE0ED6" w14:paraId="41518076" w14:textId="77777777" w:rsidTr="00645655">
        <w:trPr>
          <w:trHeight w:val="284"/>
        </w:trPr>
        <w:tc>
          <w:tcPr>
            <w:tcW w:w="1697" w:type="pct"/>
          </w:tcPr>
          <w:p w14:paraId="1F041249" w14:textId="78C85617" w:rsidR="00541505" w:rsidRPr="00FE0ED6" w:rsidRDefault="008263B8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Yetki Devredilecek Görev Unvanı</w:t>
            </w:r>
          </w:p>
        </w:tc>
        <w:tc>
          <w:tcPr>
            <w:tcW w:w="3303" w:type="pct"/>
          </w:tcPr>
          <w:p w14:paraId="7A3E4106" w14:textId="5CAED9A9" w:rsidR="00541505" w:rsidRDefault="00E42F1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Şube Müdürü/</w:t>
            </w:r>
            <w:r w:rsidR="00A301E3">
              <w:rPr>
                <w:rFonts w:ascii="Times New Roman" w:hAnsi="Times New Roman"/>
                <w:color w:val="000000"/>
                <w:sz w:val="23"/>
                <w:szCs w:val="23"/>
              </w:rPr>
              <w:t>Şef</w:t>
            </w:r>
          </w:p>
        </w:tc>
      </w:tr>
      <w:tr w:rsidR="00541505" w:rsidRPr="00FE0ED6" w14:paraId="35E61108" w14:textId="77777777" w:rsidTr="00645655">
        <w:trPr>
          <w:trHeight w:val="284"/>
        </w:trPr>
        <w:tc>
          <w:tcPr>
            <w:tcW w:w="1697" w:type="pct"/>
          </w:tcPr>
          <w:p w14:paraId="2C8F24C2" w14:textId="0681B4D0" w:rsidR="00541505" w:rsidRPr="00FE0ED6" w:rsidRDefault="008263B8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Sorumlu Olunan Süreç Numarası</w:t>
            </w:r>
          </w:p>
        </w:tc>
        <w:tc>
          <w:tcPr>
            <w:tcW w:w="3303" w:type="pct"/>
          </w:tcPr>
          <w:p w14:paraId="0A81F022" w14:textId="77777777" w:rsidR="00541505" w:rsidRDefault="00541505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E45EE" w:rsidRPr="00FE0ED6" w14:paraId="490A92DE" w14:textId="77777777" w:rsidTr="00645655">
        <w:trPr>
          <w:trHeight w:val="6979"/>
        </w:trPr>
        <w:tc>
          <w:tcPr>
            <w:tcW w:w="5000" w:type="pct"/>
            <w:gridSpan w:val="2"/>
          </w:tcPr>
          <w:p w14:paraId="008A5BED" w14:textId="77777777" w:rsidR="008B419F" w:rsidRPr="00FE0ED6" w:rsidRDefault="0014111B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</w:p>
          <w:p w14:paraId="56F5321E" w14:textId="77777777" w:rsidR="00615458" w:rsidRDefault="008B419F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  <w:t>Tanımı</w:t>
            </w:r>
          </w:p>
          <w:p w14:paraId="53CE8778" w14:textId="5F9B281D" w:rsidR="00B73808" w:rsidRDefault="00D267E5" w:rsidP="00D267E5">
            <w:pPr>
              <w:pStyle w:val="ListeParagraf"/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Yalova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niversitesi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st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netimi taraf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ndan belirlenen ama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ilkelere uygun olarak; birimin t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 faaliyetleri ile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İlgili, etkenlik ve verimlilik ilkelerine uygun olarak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lmesi amac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yla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al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malar yapmak, ilgili mevzuatlar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erçevesinde idari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leri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tmek.</w:t>
            </w:r>
          </w:p>
          <w:p w14:paraId="43A929F7" w14:textId="77777777" w:rsidR="00D267E5" w:rsidRDefault="00D267E5" w:rsidP="00D267E5">
            <w:pPr>
              <w:pStyle w:val="ListeParagraf"/>
              <w:spacing w:before="20" w:after="20"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499B955" w14:textId="77777777" w:rsidR="000D01C9" w:rsidRPr="00FE0ED6" w:rsidRDefault="0014111B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  <w:r w:rsidR="00CB1D5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4953BC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Görev, Yetki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ve Sorumluluklar</w:t>
            </w:r>
          </w:p>
          <w:p w14:paraId="6579631B" w14:textId="3EAAD81A" w:rsidR="004621DE" w:rsidRDefault="004621DE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Maiyetindeki Memurların iş ve sorumlulukların yerine getirip getirmediğini kontrol etmek</w:t>
            </w:r>
          </w:p>
          <w:p w14:paraId="28B1E2AC" w14:textId="3C78E1D3" w:rsidR="004621DE" w:rsidRPr="004621DE" w:rsidRDefault="004621DE" w:rsidP="004621DE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Harcırah ,avans, fatura ödemelerini kontrol edip imzalamak.</w:t>
            </w:r>
          </w:p>
          <w:p w14:paraId="1F08F357" w14:textId="4B51B142" w:rsidR="00D267E5" w:rsidRPr="004621DE" w:rsidRDefault="00D267E5" w:rsidP="004621DE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Biriminde yap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>lan i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i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>lemlerle ilgili olarak ba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>l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bulundu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>u y</w:t>
            </w:r>
            <w:r w:rsidRPr="004621DE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4621DE">
              <w:rPr>
                <w:rFonts w:ascii="Times New Roman" w:hAnsi="Times New Roman"/>
                <w:color w:val="000000"/>
                <w:sz w:val="23"/>
                <w:szCs w:val="23"/>
              </w:rPr>
              <w:t>neticilere bilgi vermek.</w:t>
            </w:r>
          </w:p>
          <w:p w14:paraId="356C0069" w14:textId="771E988C" w:rsidR="00D267E5" w:rsidRPr="00D267E5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Kendisi ve maiyetindeki memurlar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 geli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mesine uygun ortam haz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rlamak.</w:t>
            </w:r>
          </w:p>
          <w:p w14:paraId="0B5891A4" w14:textId="6BCF1BFB" w:rsidR="00D267E5" w:rsidRPr="00D267E5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Verilen g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revleri zaman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nda ve eksiksiz olarak yap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lmas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lamak ve takip etmek.</w:t>
            </w:r>
          </w:p>
          <w:p w14:paraId="5FD7FDB8" w14:textId="03716665" w:rsidR="00D267E5" w:rsidRPr="00D267E5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Birimine ait t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 verilerin g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ncel tutulmas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lamak.</w:t>
            </w:r>
          </w:p>
          <w:p w14:paraId="7C2D5E12" w14:textId="3071EE0F" w:rsidR="00D267E5" w:rsidRPr="00D267E5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Birim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i sevk ve idari koordinasyonu sa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lamak.</w:t>
            </w:r>
          </w:p>
          <w:p w14:paraId="737EDDC2" w14:textId="254653C9" w:rsidR="00D267E5" w:rsidRPr="00D267E5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EBYS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’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den gelen evraklar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 havalesini yaparak birim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i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nlendirme ve sonu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land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rmay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lamak.</w:t>
            </w:r>
          </w:p>
          <w:p w14:paraId="0CBAD4AA" w14:textId="0972A335" w:rsidR="000D01C9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Personelin devam-devams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zl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takip etmek ve bu konuda gerekli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lemleri yapmak.</w:t>
            </w:r>
          </w:p>
          <w:p w14:paraId="2FE1F195" w14:textId="566AE2BE" w:rsidR="007C22CC" w:rsidRPr="00D267E5" w:rsidRDefault="007C22CC" w:rsidP="00D267E5">
            <w:pPr>
              <w:spacing w:before="20" w:after="2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9FDA817" w14:textId="77777777" w:rsidR="00C8509B" w:rsidRPr="00FE0ED6" w:rsidRDefault="00C8509B" w:rsidP="00C8509B">
            <w:pPr>
              <w:pStyle w:val="ListeParagraf"/>
              <w:spacing w:before="20" w:after="20" w:line="276" w:lineRule="auto"/>
              <w:ind w:left="426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3262E5B" w14:textId="77777777" w:rsidR="00152A8D" w:rsidRPr="00FE0ED6" w:rsidRDefault="00152A8D" w:rsidP="00C8509B">
            <w:pPr>
              <w:pStyle w:val="ListeParagraf"/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ab/>
            </w:r>
            <w:r w:rsidR="00CB1D58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2</w:t>
            </w: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-</w:t>
            </w:r>
            <w:r w:rsidR="00C8509B"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Görevi ile İlgili Mevzuat</w:t>
            </w:r>
          </w:p>
          <w:p w14:paraId="4ACD3525" w14:textId="77777777" w:rsidR="00152A8D" w:rsidRDefault="00152A8D" w:rsidP="00CD5EC7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657 Sayılı Devlet Memurları Kanunu</w:t>
            </w:r>
          </w:p>
          <w:p w14:paraId="37C6A82A" w14:textId="3A9ABBD6" w:rsidR="00247BB6" w:rsidRPr="00FE0ED6" w:rsidRDefault="00247BB6" w:rsidP="00CD5EC7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6245 Sayılı Harcırah Kanunu</w:t>
            </w:r>
          </w:p>
          <w:p w14:paraId="3D7CAF59" w14:textId="77777777" w:rsidR="00152A8D" w:rsidRPr="00FE0ED6" w:rsidRDefault="00152A8D" w:rsidP="00CD5EC7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4734 Sayılı Kamu İhale Kanunu</w:t>
            </w:r>
          </w:p>
          <w:p w14:paraId="11CC13D5" w14:textId="77777777" w:rsidR="00152A8D" w:rsidRDefault="00152A8D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8A3450A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43283685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59DBAEB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888ED5E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4101E2CE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7CACCD3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1944B8A1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4A6EABDE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CE23CCF" w14:textId="77777777" w:rsidR="00424AE7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7EEA3B0" w14:textId="77777777" w:rsidR="00424AE7" w:rsidRPr="00FE0ED6" w:rsidRDefault="00424AE7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35B1391F" w14:textId="77777777" w:rsidR="00D95B0E" w:rsidRDefault="00C8509B" w:rsidP="00C8509B">
      <w:pPr>
        <w:spacing w:before="20" w:after="20"/>
      </w:pPr>
      <w:r>
        <w:tab/>
      </w:r>
    </w:p>
    <w:p w14:paraId="6AE9385F" w14:textId="77777777" w:rsidR="00B95889" w:rsidRPr="00B95889" w:rsidRDefault="00B95889" w:rsidP="00B95889"/>
    <w:p w14:paraId="102473C0" w14:textId="77777777" w:rsidR="00B95889" w:rsidRPr="00B95889" w:rsidRDefault="00B95889" w:rsidP="00B95889"/>
    <w:p w14:paraId="61793B21" w14:textId="77777777" w:rsidR="00B95889" w:rsidRPr="00B95889" w:rsidRDefault="00B95889" w:rsidP="00B95889">
      <w:pPr>
        <w:jc w:val="right"/>
      </w:pPr>
    </w:p>
    <w:sectPr w:rsidR="00B95889" w:rsidRPr="00B95889" w:rsidSect="00140E7D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3F86" w14:textId="77777777" w:rsidR="00B111FC" w:rsidRDefault="00B111FC" w:rsidP="00A067F2">
      <w:r>
        <w:separator/>
      </w:r>
    </w:p>
  </w:endnote>
  <w:endnote w:type="continuationSeparator" w:id="0">
    <w:p w14:paraId="1FAD9D5C" w14:textId="77777777" w:rsidR="00B111FC" w:rsidRDefault="00B111FC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733" w14:textId="77777777" w:rsidR="0014111B" w:rsidRPr="00B95889" w:rsidRDefault="0014111B">
    <w:pPr>
      <w:pStyle w:val="AltBilgi"/>
      <w:jc w:val="right"/>
      <w:rPr>
        <w:rFonts w:ascii="Times New Roman" w:hAnsi="Times New Roman"/>
        <w:sz w:val="18"/>
        <w:szCs w:val="16"/>
      </w:rPr>
    </w:pPr>
    <w:r w:rsidRPr="00B95889">
      <w:rPr>
        <w:rFonts w:ascii="Times New Roman" w:hAnsi="Times New Roman"/>
        <w:sz w:val="18"/>
        <w:szCs w:val="16"/>
      </w:rPr>
      <w:fldChar w:fldCharType="begin"/>
    </w:r>
    <w:r w:rsidRPr="00B95889">
      <w:rPr>
        <w:rFonts w:ascii="Times New Roman" w:hAnsi="Times New Roman"/>
        <w:sz w:val="18"/>
        <w:szCs w:val="16"/>
      </w:rPr>
      <w:instrText>PAGE   \* MERGEFORMAT</w:instrText>
    </w:r>
    <w:r w:rsidRPr="00B95889">
      <w:rPr>
        <w:rFonts w:ascii="Times New Roman" w:hAnsi="Times New Roman"/>
        <w:sz w:val="18"/>
        <w:szCs w:val="16"/>
      </w:rPr>
      <w:fldChar w:fldCharType="separate"/>
    </w:r>
    <w:r w:rsidRPr="00B95889">
      <w:rPr>
        <w:rFonts w:ascii="Times New Roman" w:hAnsi="Times New Roman"/>
        <w:sz w:val="18"/>
        <w:szCs w:val="16"/>
      </w:rPr>
      <w:t>2</w:t>
    </w:r>
    <w:r w:rsidRPr="00B95889">
      <w:rPr>
        <w:rFonts w:ascii="Times New Roman" w:hAnsi="Times New Roman"/>
        <w:sz w:val="18"/>
        <w:szCs w:val="16"/>
      </w:rPr>
      <w:fldChar w:fldCharType="end"/>
    </w:r>
  </w:p>
  <w:p w14:paraId="26BAE732" w14:textId="5798C319" w:rsidR="0014111B" w:rsidRDefault="00424AE7" w:rsidP="00424AE7">
    <w:r w:rsidRPr="00424AE7">
      <w:rPr>
        <w:rFonts w:ascii="Times New Roman" w:hAnsi="Times New Roman"/>
        <w:snapToGrid/>
        <w:color w:val="000000"/>
        <w:sz w:val="18"/>
        <w:szCs w:val="18"/>
      </w:rPr>
      <w:t>Belge Numarası :IMID-GRV-002;İlk Yayın Tarihi:5.11.2025;Güncelleme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26A" w14:textId="77777777" w:rsidR="008B419F" w:rsidRPr="0016163B" w:rsidRDefault="008B419F" w:rsidP="008B419F">
    <w:pPr>
      <w:pStyle w:val="AltBilgi"/>
      <w:jc w:val="right"/>
      <w:rPr>
        <w:sz w:val="18"/>
        <w:szCs w:val="16"/>
      </w:rPr>
    </w:pPr>
    <w:r w:rsidRPr="0016163B">
      <w:rPr>
        <w:sz w:val="18"/>
        <w:szCs w:val="16"/>
      </w:rPr>
      <w:fldChar w:fldCharType="begin"/>
    </w:r>
    <w:r w:rsidRPr="0016163B">
      <w:rPr>
        <w:sz w:val="18"/>
        <w:szCs w:val="16"/>
      </w:rPr>
      <w:instrText>PAGE   \* MERGEFORMAT</w:instrText>
    </w:r>
    <w:r w:rsidRPr="0016163B">
      <w:rPr>
        <w:sz w:val="18"/>
        <w:szCs w:val="16"/>
      </w:rPr>
      <w:fldChar w:fldCharType="separate"/>
    </w:r>
    <w:r w:rsidRPr="0016163B">
      <w:rPr>
        <w:sz w:val="18"/>
        <w:szCs w:val="16"/>
      </w:rPr>
      <w:t>2</w:t>
    </w:r>
    <w:r w:rsidRPr="0016163B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A042" w14:textId="77777777" w:rsidR="00B111FC" w:rsidRDefault="00B111FC" w:rsidP="00A067F2">
      <w:r>
        <w:separator/>
      </w:r>
    </w:p>
  </w:footnote>
  <w:footnote w:type="continuationSeparator" w:id="0">
    <w:p w14:paraId="2097E6DA" w14:textId="77777777" w:rsidR="00B111FC" w:rsidRDefault="00B111FC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5"/>
      <w:gridCol w:w="5007"/>
      <w:gridCol w:w="1623"/>
      <w:gridCol w:w="1649"/>
    </w:tblGrid>
    <w:tr w:rsidR="00140E7D" w:rsidRPr="00994151" w14:paraId="4E0F9121" w14:textId="77777777" w:rsidTr="00645655">
      <w:trPr>
        <w:trHeight w:val="292"/>
      </w:trPr>
      <w:tc>
        <w:tcPr>
          <w:tcW w:w="939" w:type="pct"/>
          <w:vMerge w:val="restart"/>
          <w:vAlign w:val="center"/>
        </w:tcPr>
        <w:p w14:paraId="32082EDA" w14:textId="455D4A23" w:rsidR="00140E7D" w:rsidRDefault="00140E7D" w:rsidP="00140E7D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7D33AC00" wp14:editId="045ED6A6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pct"/>
          <w:vMerge w:val="restart"/>
          <w:vAlign w:val="center"/>
        </w:tcPr>
        <w:p w14:paraId="7EFA248D" w14:textId="048903A5" w:rsidR="00140E7D" w:rsidRDefault="00140E7D" w:rsidP="00140E7D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8509B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79C6244B" w14:textId="6323515A" w:rsidR="00140E7D" w:rsidRPr="00C8509B" w:rsidRDefault="00140E7D" w:rsidP="00140E7D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5D5940BD" w14:textId="6240232F" w:rsidR="00140E7D" w:rsidRDefault="00140E7D" w:rsidP="00140E7D">
          <w:pPr>
            <w:jc w:val="center"/>
            <w:rPr>
              <w:rFonts w:ascii="Times New Roman" w:hAnsi="Times New Roman"/>
              <w:b/>
              <w:szCs w:val="22"/>
            </w:rPr>
          </w:pPr>
          <w:r w:rsidRPr="00BE0BC3">
            <w:rPr>
              <w:rFonts w:ascii="Times New Roman" w:hAnsi="Times New Roman"/>
              <w:b/>
              <w:sz w:val="24"/>
              <w:szCs w:val="24"/>
            </w:rPr>
            <w:t xml:space="preserve">Tahakkuk 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Ş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ube M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ü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d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ü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r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ü </w:t>
          </w:r>
          <w:r w:rsidRPr="00C8509B">
            <w:rPr>
              <w:rFonts w:ascii="Times New Roman" w:hAnsi="Times New Roman"/>
              <w:b/>
              <w:sz w:val="24"/>
              <w:szCs w:val="24"/>
            </w:rPr>
            <w:t>Görev Tanımı</w:t>
          </w:r>
        </w:p>
      </w:tc>
      <w:tc>
        <w:tcPr>
          <w:tcW w:w="796" w:type="pct"/>
          <w:vAlign w:val="center"/>
        </w:tcPr>
        <w:p w14:paraId="441574E4" w14:textId="77777777" w:rsidR="00140E7D" w:rsidRDefault="00140E7D" w:rsidP="00140E7D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809" w:type="pct"/>
        </w:tcPr>
        <w:p w14:paraId="06322DB1" w14:textId="2B14A833" w:rsidR="00140E7D" w:rsidRDefault="00140E7D" w:rsidP="00140E7D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IMID-GRV-002</w:t>
          </w:r>
        </w:p>
      </w:tc>
    </w:tr>
    <w:tr w:rsidR="00140E7D" w:rsidRPr="00994151" w14:paraId="23093B4C" w14:textId="77777777" w:rsidTr="00645655">
      <w:trPr>
        <w:trHeight w:val="292"/>
      </w:trPr>
      <w:tc>
        <w:tcPr>
          <w:tcW w:w="939" w:type="pct"/>
          <w:vMerge/>
          <w:vAlign w:val="center"/>
        </w:tcPr>
        <w:p w14:paraId="463F70CF" w14:textId="77777777" w:rsidR="00140E7D" w:rsidRDefault="00140E7D" w:rsidP="00140E7D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AD79C87" w14:textId="77777777" w:rsidR="00140E7D" w:rsidRDefault="00140E7D" w:rsidP="00140E7D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0C9CAD08" w14:textId="77777777" w:rsidR="00140E7D" w:rsidRDefault="00140E7D" w:rsidP="00140E7D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809" w:type="pct"/>
        </w:tcPr>
        <w:p w14:paraId="71A6B20B" w14:textId="436AF9E5" w:rsidR="00140E7D" w:rsidRDefault="00140E7D" w:rsidP="00140E7D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05/11/2025</w:t>
          </w:r>
        </w:p>
      </w:tc>
    </w:tr>
    <w:tr w:rsidR="008B419F" w:rsidRPr="00994151" w14:paraId="3217BD53" w14:textId="77777777" w:rsidTr="00645655">
      <w:trPr>
        <w:trHeight w:val="292"/>
      </w:trPr>
      <w:tc>
        <w:tcPr>
          <w:tcW w:w="939" w:type="pct"/>
          <w:vMerge/>
          <w:vAlign w:val="center"/>
        </w:tcPr>
        <w:p w14:paraId="34348A48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5EA9C46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31E13C0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809" w:type="pct"/>
        </w:tcPr>
        <w:p w14:paraId="28C89563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8B419F" w:rsidRPr="00994151" w14:paraId="6CE7980A" w14:textId="77777777" w:rsidTr="00645655">
      <w:trPr>
        <w:trHeight w:val="292"/>
      </w:trPr>
      <w:tc>
        <w:tcPr>
          <w:tcW w:w="939" w:type="pct"/>
          <w:vMerge/>
          <w:vAlign w:val="center"/>
        </w:tcPr>
        <w:p w14:paraId="53C6E222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FDE090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540DCAE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809" w:type="pct"/>
        </w:tcPr>
        <w:p w14:paraId="302DECF1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0BC0A435" w14:textId="77777777" w:rsidR="008B419F" w:rsidRDefault="008B4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-2048" w:hanging="360"/>
      </w:pPr>
    </w:lvl>
    <w:lvl w:ilvl="1" w:tplc="FFFFFFFF" w:tentative="1">
      <w:start w:val="1"/>
      <w:numFmt w:val="lowerLetter"/>
      <w:lvlText w:val="%2."/>
      <w:lvlJc w:val="left"/>
      <w:pPr>
        <w:ind w:left="-1328" w:hanging="360"/>
      </w:pPr>
    </w:lvl>
    <w:lvl w:ilvl="2" w:tplc="FFFFFFFF" w:tentative="1">
      <w:start w:val="1"/>
      <w:numFmt w:val="lowerRoman"/>
      <w:lvlText w:val="%3."/>
      <w:lvlJc w:val="right"/>
      <w:pPr>
        <w:ind w:left="-608" w:hanging="180"/>
      </w:pPr>
    </w:lvl>
    <w:lvl w:ilvl="3" w:tplc="FFFFFFFF" w:tentative="1">
      <w:start w:val="1"/>
      <w:numFmt w:val="decimal"/>
      <w:lvlText w:val="%4."/>
      <w:lvlJc w:val="left"/>
      <w:pPr>
        <w:ind w:left="112" w:hanging="360"/>
      </w:pPr>
    </w:lvl>
    <w:lvl w:ilvl="4" w:tplc="FFFFFFFF" w:tentative="1">
      <w:start w:val="1"/>
      <w:numFmt w:val="lowerLetter"/>
      <w:lvlText w:val="%5."/>
      <w:lvlJc w:val="left"/>
      <w:pPr>
        <w:ind w:left="832" w:hanging="360"/>
      </w:pPr>
    </w:lvl>
    <w:lvl w:ilvl="5" w:tplc="FFFFFFFF" w:tentative="1">
      <w:start w:val="1"/>
      <w:numFmt w:val="lowerRoman"/>
      <w:lvlText w:val="%6."/>
      <w:lvlJc w:val="right"/>
      <w:pPr>
        <w:ind w:left="1552" w:hanging="180"/>
      </w:pPr>
    </w:lvl>
    <w:lvl w:ilvl="6" w:tplc="FFFFFFFF" w:tentative="1">
      <w:start w:val="1"/>
      <w:numFmt w:val="decimal"/>
      <w:lvlText w:val="%7."/>
      <w:lvlJc w:val="left"/>
      <w:pPr>
        <w:ind w:left="2272" w:hanging="360"/>
      </w:pPr>
    </w:lvl>
    <w:lvl w:ilvl="7" w:tplc="FFFFFFFF" w:tentative="1">
      <w:start w:val="1"/>
      <w:numFmt w:val="lowerLetter"/>
      <w:lvlText w:val="%8."/>
      <w:lvlJc w:val="left"/>
      <w:pPr>
        <w:ind w:left="2992" w:hanging="360"/>
      </w:pPr>
    </w:lvl>
    <w:lvl w:ilvl="8" w:tplc="FFFFFFFF" w:tentative="1">
      <w:start w:val="1"/>
      <w:numFmt w:val="lowerRoman"/>
      <w:lvlText w:val="%9."/>
      <w:lvlJc w:val="right"/>
      <w:pPr>
        <w:ind w:left="3712" w:hanging="180"/>
      </w:pPr>
    </w:lvl>
  </w:abstractNum>
  <w:abstractNum w:abstractNumId="1" w15:restartNumberingAfterBreak="0">
    <w:nsid w:val="10F54846"/>
    <w:multiLevelType w:val="multilevel"/>
    <w:tmpl w:val="D1F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21D23"/>
    <w:multiLevelType w:val="multilevel"/>
    <w:tmpl w:val="0E6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EE8"/>
    <w:multiLevelType w:val="multilevel"/>
    <w:tmpl w:val="57FE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074"/>
    <w:multiLevelType w:val="multilevel"/>
    <w:tmpl w:val="4DF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A67312"/>
    <w:multiLevelType w:val="multilevel"/>
    <w:tmpl w:val="7DF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AF1BBC"/>
    <w:multiLevelType w:val="hybridMultilevel"/>
    <w:tmpl w:val="7CAEB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37C57"/>
    <w:multiLevelType w:val="multilevel"/>
    <w:tmpl w:val="734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13D09"/>
    <w:multiLevelType w:val="hybridMultilevel"/>
    <w:tmpl w:val="A6A449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206944">
    <w:abstractNumId w:val="0"/>
  </w:num>
  <w:num w:numId="2" w16cid:durableId="549191805">
    <w:abstractNumId w:val="3"/>
  </w:num>
  <w:num w:numId="3" w16cid:durableId="1798986981">
    <w:abstractNumId w:val="5"/>
  </w:num>
  <w:num w:numId="4" w16cid:durableId="126051666">
    <w:abstractNumId w:val="10"/>
  </w:num>
  <w:num w:numId="5" w16cid:durableId="1497838621">
    <w:abstractNumId w:val="11"/>
  </w:num>
  <w:num w:numId="6" w16cid:durableId="15619589">
    <w:abstractNumId w:val="9"/>
  </w:num>
  <w:num w:numId="7" w16cid:durableId="388384040">
    <w:abstractNumId w:val="8"/>
  </w:num>
  <w:num w:numId="8" w16cid:durableId="2063097022">
    <w:abstractNumId w:val="7"/>
  </w:num>
  <w:num w:numId="9" w16cid:durableId="1136920942">
    <w:abstractNumId w:val="1"/>
  </w:num>
  <w:num w:numId="10" w16cid:durableId="1141382567">
    <w:abstractNumId w:val="4"/>
  </w:num>
  <w:num w:numId="11" w16cid:durableId="55395369">
    <w:abstractNumId w:val="6"/>
  </w:num>
  <w:num w:numId="12" w16cid:durableId="5023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2154F"/>
    <w:rsid w:val="000D01C9"/>
    <w:rsid w:val="00116828"/>
    <w:rsid w:val="001228D7"/>
    <w:rsid w:val="00140E7D"/>
    <w:rsid w:val="0014111B"/>
    <w:rsid w:val="001429B5"/>
    <w:rsid w:val="00152A8D"/>
    <w:rsid w:val="001542A4"/>
    <w:rsid w:val="0016163B"/>
    <w:rsid w:val="001B3392"/>
    <w:rsid w:val="001F6C7C"/>
    <w:rsid w:val="002016A4"/>
    <w:rsid w:val="00215B5F"/>
    <w:rsid w:val="00247778"/>
    <w:rsid w:val="00247BB6"/>
    <w:rsid w:val="00267653"/>
    <w:rsid w:val="00290ED8"/>
    <w:rsid w:val="0030287B"/>
    <w:rsid w:val="003547B3"/>
    <w:rsid w:val="003C12F1"/>
    <w:rsid w:val="003C6064"/>
    <w:rsid w:val="0040453C"/>
    <w:rsid w:val="00407A78"/>
    <w:rsid w:val="00414CC8"/>
    <w:rsid w:val="00424AE7"/>
    <w:rsid w:val="004502A2"/>
    <w:rsid w:val="00453DFD"/>
    <w:rsid w:val="004621DE"/>
    <w:rsid w:val="00472EC1"/>
    <w:rsid w:val="004929FE"/>
    <w:rsid w:val="004953BC"/>
    <w:rsid w:val="004E1BF6"/>
    <w:rsid w:val="004E4AA1"/>
    <w:rsid w:val="0051206C"/>
    <w:rsid w:val="005316A8"/>
    <w:rsid w:val="00541505"/>
    <w:rsid w:val="00570746"/>
    <w:rsid w:val="0057212B"/>
    <w:rsid w:val="00586E2A"/>
    <w:rsid w:val="005A3304"/>
    <w:rsid w:val="005F26BC"/>
    <w:rsid w:val="00615458"/>
    <w:rsid w:val="00641D0D"/>
    <w:rsid w:val="00645655"/>
    <w:rsid w:val="006565EC"/>
    <w:rsid w:val="006806B0"/>
    <w:rsid w:val="0069195D"/>
    <w:rsid w:val="006A021E"/>
    <w:rsid w:val="006D315F"/>
    <w:rsid w:val="006F40D9"/>
    <w:rsid w:val="007315D1"/>
    <w:rsid w:val="00775D21"/>
    <w:rsid w:val="007C22CC"/>
    <w:rsid w:val="00801A8F"/>
    <w:rsid w:val="008263B8"/>
    <w:rsid w:val="0083549C"/>
    <w:rsid w:val="00861525"/>
    <w:rsid w:val="0088078D"/>
    <w:rsid w:val="008844FB"/>
    <w:rsid w:val="008A6CCB"/>
    <w:rsid w:val="008B419F"/>
    <w:rsid w:val="008C4D3C"/>
    <w:rsid w:val="008D1CB1"/>
    <w:rsid w:val="00936679"/>
    <w:rsid w:val="009A609F"/>
    <w:rsid w:val="00A067F2"/>
    <w:rsid w:val="00A16900"/>
    <w:rsid w:val="00A2399A"/>
    <w:rsid w:val="00A27116"/>
    <w:rsid w:val="00A27D20"/>
    <w:rsid w:val="00A301E3"/>
    <w:rsid w:val="00A74F4C"/>
    <w:rsid w:val="00A77742"/>
    <w:rsid w:val="00A822AA"/>
    <w:rsid w:val="00AB08D6"/>
    <w:rsid w:val="00AB6ED0"/>
    <w:rsid w:val="00AB7FCF"/>
    <w:rsid w:val="00AD33C0"/>
    <w:rsid w:val="00AD4EA5"/>
    <w:rsid w:val="00AF349A"/>
    <w:rsid w:val="00B061C0"/>
    <w:rsid w:val="00B111FC"/>
    <w:rsid w:val="00B14656"/>
    <w:rsid w:val="00B72829"/>
    <w:rsid w:val="00B73808"/>
    <w:rsid w:val="00B95889"/>
    <w:rsid w:val="00BD2DBC"/>
    <w:rsid w:val="00BE0BC3"/>
    <w:rsid w:val="00BE16AF"/>
    <w:rsid w:val="00BE27B9"/>
    <w:rsid w:val="00BF3C0A"/>
    <w:rsid w:val="00C14BAA"/>
    <w:rsid w:val="00C171F3"/>
    <w:rsid w:val="00C20B04"/>
    <w:rsid w:val="00C561DB"/>
    <w:rsid w:val="00C73DF4"/>
    <w:rsid w:val="00C8509B"/>
    <w:rsid w:val="00C85A26"/>
    <w:rsid w:val="00C97A55"/>
    <w:rsid w:val="00CB1D58"/>
    <w:rsid w:val="00CB5B12"/>
    <w:rsid w:val="00CD5019"/>
    <w:rsid w:val="00CD50D6"/>
    <w:rsid w:val="00CD5741"/>
    <w:rsid w:val="00CD5EC7"/>
    <w:rsid w:val="00CE45EE"/>
    <w:rsid w:val="00CF6CE0"/>
    <w:rsid w:val="00D267E5"/>
    <w:rsid w:val="00D56E0C"/>
    <w:rsid w:val="00D634EF"/>
    <w:rsid w:val="00D93067"/>
    <w:rsid w:val="00D95B0E"/>
    <w:rsid w:val="00DA6B6A"/>
    <w:rsid w:val="00DE6DB9"/>
    <w:rsid w:val="00DF18B7"/>
    <w:rsid w:val="00E20DCF"/>
    <w:rsid w:val="00E33365"/>
    <w:rsid w:val="00E42F1C"/>
    <w:rsid w:val="00E43662"/>
    <w:rsid w:val="00E506EF"/>
    <w:rsid w:val="00E84EBE"/>
    <w:rsid w:val="00EA1DB5"/>
    <w:rsid w:val="00F109B5"/>
    <w:rsid w:val="00F3120B"/>
    <w:rsid w:val="00F4774A"/>
    <w:rsid w:val="00F73557"/>
    <w:rsid w:val="00FB55C1"/>
    <w:rsid w:val="00FC38CC"/>
    <w:rsid w:val="00FE0ED6"/>
    <w:rsid w:val="00FE79B3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6F236"/>
  <w15:chartTrackingRefBased/>
  <w15:docId w15:val="{E4CD0270-FF97-485E-AC4D-E37A892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3</cp:revision>
  <dcterms:created xsi:type="dcterms:W3CDTF">2025-11-05T10:26:00Z</dcterms:created>
  <dcterms:modified xsi:type="dcterms:W3CDTF">2025-11-05T12:08:00Z</dcterms:modified>
</cp:coreProperties>
</file>