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301166" w:rsidRPr="00301166" w14:paraId="614C46BC" w14:textId="77777777" w:rsidTr="007C4B62">
        <w:trPr>
          <w:trHeight w:val="284"/>
        </w:trPr>
        <w:tc>
          <w:tcPr>
            <w:tcW w:w="3652" w:type="dxa"/>
          </w:tcPr>
          <w:p w14:paraId="790CC146" w14:textId="77777777" w:rsidR="00301166" w:rsidRPr="00301166" w:rsidRDefault="00301166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>Birim</w:t>
            </w:r>
          </w:p>
        </w:tc>
        <w:tc>
          <w:tcPr>
            <w:tcW w:w="6095" w:type="dxa"/>
          </w:tcPr>
          <w:p w14:paraId="795F8A5F" w14:textId="3A37C5F3" w:rsidR="00301166" w:rsidRPr="00301166" w:rsidRDefault="002707CF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Rektörlük</w:t>
            </w:r>
          </w:p>
        </w:tc>
      </w:tr>
      <w:tr w:rsidR="007C4B62" w:rsidRPr="00301166" w14:paraId="5A61362E" w14:textId="77777777" w:rsidTr="007C4B62">
        <w:trPr>
          <w:trHeight w:val="284"/>
        </w:trPr>
        <w:tc>
          <w:tcPr>
            <w:tcW w:w="3652" w:type="dxa"/>
          </w:tcPr>
          <w:p w14:paraId="46428D9D" w14:textId="77777777" w:rsidR="007C4B62" w:rsidRPr="00301166" w:rsidRDefault="007C4B62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Görev Adı                                  </w:t>
            </w:r>
          </w:p>
        </w:tc>
        <w:tc>
          <w:tcPr>
            <w:tcW w:w="6095" w:type="dxa"/>
          </w:tcPr>
          <w:p w14:paraId="023F886C" w14:textId="77777777" w:rsidR="007C4B62" w:rsidRPr="00892002" w:rsidRDefault="00892002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2002">
              <w:rPr>
                <w:rFonts w:ascii="Times New Roman" w:hAnsi="Times New Roman"/>
                <w:bCs/>
                <w:szCs w:val="22"/>
              </w:rPr>
              <w:t xml:space="preserve">Web Sayfası Sorumlusu </w:t>
            </w:r>
          </w:p>
        </w:tc>
      </w:tr>
      <w:tr w:rsidR="00927523" w:rsidRPr="00301166" w14:paraId="343881E5" w14:textId="77777777" w:rsidTr="007C4B62">
        <w:trPr>
          <w:trHeight w:val="284"/>
        </w:trPr>
        <w:tc>
          <w:tcPr>
            <w:tcW w:w="3652" w:type="dxa"/>
          </w:tcPr>
          <w:p w14:paraId="5E685D3A" w14:textId="77777777" w:rsidR="00927523" w:rsidRPr="00301166" w:rsidRDefault="00927523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Kadro Adı                                     </w:t>
            </w:r>
          </w:p>
        </w:tc>
        <w:tc>
          <w:tcPr>
            <w:tcW w:w="6095" w:type="dxa"/>
          </w:tcPr>
          <w:p w14:paraId="64CD54BB" w14:textId="2C5305BB" w:rsidR="00C64395" w:rsidRPr="00C64395" w:rsidRDefault="00C64395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Şef</w:t>
            </w:r>
            <w:r w:rsidR="002707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/Bilgisayar İşletmeni/Büro Personeli/</w:t>
            </w:r>
            <w:r w:rsidR="003E61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Sözleşmeli Persone</w:t>
            </w:r>
            <w:r w:rsidR="00A81A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</w:t>
            </w:r>
          </w:p>
        </w:tc>
      </w:tr>
      <w:tr w:rsidR="00927523" w:rsidRPr="00301166" w14:paraId="1B41D00F" w14:textId="77777777" w:rsidTr="007C4B62">
        <w:trPr>
          <w:trHeight w:val="284"/>
        </w:trPr>
        <w:tc>
          <w:tcPr>
            <w:tcW w:w="3652" w:type="dxa"/>
          </w:tcPr>
          <w:p w14:paraId="76DC009C" w14:textId="77777777" w:rsidR="00927523" w:rsidRPr="00301166" w:rsidRDefault="00927523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>Bağlı Bulunduğu Birimi</w:t>
            </w:r>
            <w:r w:rsidRPr="003011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095" w:type="dxa"/>
          </w:tcPr>
          <w:p w14:paraId="71105961" w14:textId="1E5C35F0" w:rsidR="00927523" w:rsidRPr="00301166" w:rsidRDefault="00C64395" w:rsidP="007707F7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İdari ve Mali İşler Daire Başkanlığı</w:t>
            </w:r>
          </w:p>
        </w:tc>
      </w:tr>
      <w:tr w:rsidR="00927523" w:rsidRPr="00301166" w14:paraId="6C6C1EC4" w14:textId="77777777" w:rsidTr="007C4B62">
        <w:trPr>
          <w:trHeight w:val="284"/>
        </w:trPr>
        <w:tc>
          <w:tcPr>
            <w:tcW w:w="3652" w:type="dxa"/>
          </w:tcPr>
          <w:p w14:paraId="46D77FA1" w14:textId="77777777" w:rsidR="00927523" w:rsidRPr="00301166" w:rsidRDefault="00927523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>Alt Birimi</w:t>
            </w:r>
            <w:r w:rsidRPr="0030116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6095" w:type="dxa"/>
          </w:tcPr>
          <w:p w14:paraId="54481575" w14:textId="72E1F01F" w:rsidR="00927523" w:rsidRPr="00301166" w:rsidRDefault="00927523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523" w:rsidRPr="00301166" w14:paraId="6F88B687" w14:textId="77777777" w:rsidTr="007C4B62">
        <w:trPr>
          <w:trHeight w:val="284"/>
        </w:trPr>
        <w:tc>
          <w:tcPr>
            <w:tcW w:w="3652" w:type="dxa"/>
          </w:tcPr>
          <w:p w14:paraId="0AE52950" w14:textId="77777777" w:rsidR="00927523" w:rsidRPr="00301166" w:rsidRDefault="00927523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>İletişim İçinde Olunan Birimler</w:t>
            </w:r>
            <w:r w:rsidRPr="0030116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6095" w:type="dxa"/>
          </w:tcPr>
          <w:p w14:paraId="146E88F4" w14:textId="2BAE1995" w:rsidR="00927523" w:rsidRPr="00301166" w:rsidRDefault="00301166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color w:val="000000"/>
                <w:sz w:val="24"/>
                <w:szCs w:val="24"/>
              </w:rPr>
              <w:t>Kurum içindeki idari birimler</w:t>
            </w:r>
          </w:p>
        </w:tc>
      </w:tr>
      <w:tr w:rsidR="007C4B62" w:rsidRPr="00301166" w14:paraId="597C7451" w14:textId="77777777" w:rsidTr="007C4B62">
        <w:trPr>
          <w:trHeight w:val="284"/>
        </w:trPr>
        <w:tc>
          <w:tcPr>
            <w:tcW w:w="3652" w:type="dxa"/>
          </w:tcPr>
          <w:p w14:paraId="6ACF5A97" w14:textId="0732D49D" w:rsidR="007C4B62" w:rsidRPr="00301166" w:rsidRDefault="007C4B62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sz w:val="24"/>
                <w:szCs w:val="24"/>
              </w:rPr>
              <w:t xml:space="preserve">Yetki Devredilecek Görev </w:t>
            </w:r>
            <w:r w:rsidR="00F717FF" w:rsidRPr="00301166">
              <w:rPr>
                <w:rFonts w:ascii="Times New Roman" w:hAnsi="Times New Roman"/>
                <w:sz w:val="24"/>
                <w:szCs w:val="24"/>
              </w:rPr>
              <w:t>Unvanı</w:t>
            </w:r>
          </w:p>
        </w:tc>
        <w:tc>
          <w:tcPr>
            <w:tcW w:w="6095" w:type="dxa"/>
          </w:tcPr>
          <w:p w14:paraId="2FD3554F" w14:textId="79B93B2E" w:rsidR="007C4B62" w:rsidRPr="00301166" w:rsidRDefault="00892002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Bilgi ve deneyimi olan idari personel</w:t>
            </w:r>
          </w:p>
        </w:tc>
      </w:tr>
      <w:tr w:rsidR="007C4B62" w:rsidRPr="00301166" w14:paraId="4DCBB437" w14:textId="77777777" w:rsidTr="007C4B62">
        <w:trPr>
          <w:trHeight w:val="284"/>
        </w:trPr>
        <w:tc>
          <w:tcPr>
            <w:tcW w:w="3652" w:type="dxa"/>
          </w:tcPr>
          <w:p w14:paraId="16871F3F" w14:textId="77777777" w:rsidR="007C4B62" w:rsidRPr="00301166" w:rsidRDefault="007C4B62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166">
              <w:rPr>
                <w:rFonts w:ascii="Times New Roman" w:hAnsi="Times New Roman"/>
                <w:sz w:val="24"/>
                <w:szCs w:val="24"/>
              </w:rPr>
              <w:t>Sorumlu Olunan Süreç Numarası</w:t>
            </w:r>
          </w:p>
        </w:tc>
        <w:tc>
          <w:tcPr>
            <w:tcW w:w="6095" w:type="dxa"/>
          </w:tcPr>
          <w:p w14:paraId="58C662DE" w14:textId="77777777" w:rsidR="007C4B62" w:rsidRPr="00301166" w:rsidRDefault="007C4B62" w:rsidP="007707F7">
            <w:pPr>
              <w:spacing w:before="20" w:after="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7CA" w:rsidRPr="00301166" w14:paraId="677F2F50" w14:textId="77777777" w:rsidTr="00EC6682">
        <w:trPr>
          <w:trHeight w:val="6979"/>
        </w:trPr>
        <w:tc>
          <w:tcPr>
            <w:tcW w:w="9747" w:type="dxa"/>
            <w:gridSpan w:val="2"/>
          </w:tcPr>
          <w:p w14:paraId="1ACD8C75" w14:textId="77777777" w:rsidR="007707F7" w:rsidRDefault="000974A0" w:rsidP="007707F7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  <w:r w:rsidRPr="00301166">
              <w:rPr>
                <w:b/>
                <w:bCs/>
              </w:rPr>
              <w:tab/>
            </w:r>
          </w:p>
          <w:p w14:paraId="5A921C40" w14:textId="77777777" w:rsidR="00892002" w:rsidRDefault="007707F7" w:rsidP="007707F7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892002" w:rsidRPr="00892002">
              <w:rPr>
                <w:b/>
                <w:bCs/>
              </w:rPr>
              <w:t>Görevin Kısa Tanımı</w:t>
            </w:r>
          </w:p>
          <w:p w14:paraId="3252A27C" w14:textId="4684F93F" w:rsidR="00892002" w:rsidRDefault="00892002" w:rsidP="007707F7">
            <w:pPr>
              <w:pStyle w:val="NormalWeb"/>
              <w:spacing w:before="20" w:beforeAutospacing="0" w:after="20" w:afterAutospacing="0"/>
              <w:jc w:val="both"/>
            </w:pPr>
            <w:r>
              <w:rPr>
                <w:b/>
                <w:bCs/>
              </w:rPr>
              <w:tab/>
            </w:r>
            <w:r w:rsidRPr="00892002">
              <w:t>Web Sayfası Sorumlusu, bağlı bulunduğu idari birimin internet sayfasının etkin, güncel ve doğru bir şekilde yönetilmesinden sorumlu kişidir.</w:t>
            </w:r>
            <w:r>
              <w:t xml:space="preserve"> B</w:t>
            </w:r>
            <w:r w:rsidRPr="00892002">
              <w:t>irimin faaliyetlerinin ve duyurularının dijital ortamda doğru ve zamanında yansıtılmasın</w:t>
            </w:r>
            <w:r>
              <w:t>dan sorumludur.</w:t>
            </w:r>
          </w:p>
          <w:p w14:paraId="273043B8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jc w:val="both"/>
            </w:pPr>
          </w:p>
          <w:p w14:paraId="01A2A710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892002">
              <w:rPr>
                <w:b/>
                <w:bCs/>
              </w:rPr>
              <w:t>Görev, Yetki ve Sorumluluklar</w:t>
            </w:r>
          </w:p>
          <w:p w14:paraId="57EFD3A6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720"/>
              <w:jc w:val="both"/>
              <w:rPr>
                <w:b/>
                <w:bCs/>
              </w:rPr>
            </w:pPr>
            <w:r w:rsidRPr="00892002">
              <w:rPr>
                <w:b/>
                <w:bCs/>
              </w:rPr>
              <w:t>İçerik Yönetimi</w:t>
            </w:r>
          </w:p>
          <w:p w14:paraId="2697620C" w14:textId="77777777" w:rsidR="00892002" w:rsidRPr="00892002" w:rsidRDefault="00892002" w:rsidP="007707F7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Birimle ilgili duyuru, etkinlik, haber ve diğer önemli bilgilerin web sitesinde yayınlanmasını sağlamak.​</w:t>
            </w:r>
          </w:p>
          <w:p w14:paraId="18992407" w14:textId="353E3F70" w:rsidR="00892002" w:rsidRPr="00892002" w:rsidRDefault="00FB5D15" w:rsidP="007707F7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426"/>
              <w:jc w:val="both"/>
            </w:pPr>
            <w:r>
              <w:t>İ</w:t>
            </w:r>
            <w:r w:rsidR="00892002" w:rsidRPr="00892002">
              <w:t xml:space="preserve">dari personelin bilgi ve iletişim bilgilerinin güncel tutulmasını sağlamak. </w:t>
            </w:r>
          </w:p>
          <w:p w14:paraId="4607E6D3" w14:textId="77777777" w:rsidR="00892002" w:rsidRDefault="00892002" w:rsidP="007707F7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Eğitim programları, seminerler ve diğer etkinlikler için tanıtım materyalleri hazırlamak ve yayınlamak</w:t>
            </w:r>
            <w:r>
              <w:t>.</w:t>
            </w:r>
            <w:r w:rsidRPr="00892002">
              <w:t xml:space="preserve"> </w:t>
            </w:r>
          </w:p>
          <w:p w14:paraId="382F1507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426"/>
              <w:jc w:val="both"/>
            </w:pPr>
          </w:p>
          <w:p w14:paraId="0146885C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720"/>
              <w:jc w:val="both"/>
              <w:rPr>
                <w:b/>
                <w:bCs/>
              </w:rPr>
            </w:pPr>
            <w:r w:rsidRPr="00892002">
              <w:rPr>
                <w:b/>
                <w:bCs/>
              </w:rPr>
              <w:t>Teknik Destek ve Güncelleme</w:t>
            </w:r>
          </w:p>
          <w:p w14:paraId="09E9EA99" w14:textId="77777777" w:rsidR="00892002" w:rsidRPr="00892002" w:rsidRDefault="00892002" w:rsidP="007707F7">
            <w:pPr>
              <w:pStyle w:val="NormalWeb"/>
              <w:numPr>
                <w:ilvl w:val="0"/>
                <w:numId w:val="20"/>
              </w:numPr>
              <w:spacing w:before="20" w:beforeAutospacing="0" w:after="20" w:afterAutospacing="0"/>
              <w:ind w:left="426"/>
              <w:jc w:val="both"/>
            </w:pPr>
            <w:r w:rsidRPr="00892002">
              <w:t xml:space="preserve">Web sitesinin teknik olarak sorunsuz çalışmasını sağlamak ve gerekli güncellemeleri yapmak.​ </w:t>
            </w:r>
          </w:p>
          <w:p w14:paraId="6DD99365" w14:textId="77777777" w:rsidR="00892002" w:rsidRPr="00892002" w:rsidRDefault="00892002" w:rsidP="007707F7">
            <w:pPr>
              <w:pStyle w:val="NormalWeb"/>
              <w:numPr>
                <w:ilvl w:val="0"/>
                <w:numId w:val="20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Web sitesinde oluşa</w:t>
            </w:r>
            <w:r>
              <w:t>n</w:t>
            </w:r>
            <w:r w:rsidRPr="00892002">
              <w:t xml:space="preserve"> teknik sorunları tespit etmek </w:t>
            </w:r>
            <w:r>
              <w:t xml:space="preserve">ve çözümü için </w:t>
            </w:r>
            <w:r w:rsidRPr="00892002">
              <w:t>ilgili teknik birimlere bildirmek.​</w:t>
            </w:r>
          </w:p>
          <w:p w14:paraId="4EF88EA7" w14:textId="77777777" w:rsidR="00892002" w:rsidRDefault="00892002" w:rsidP="007707F7">
            <w:pPr>
              <w:pStyle w:val="NormalWeb"/>
              <w:numPr>
                <w:ilvl w:val="0"/>
                <w:numId w:val="20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Web sitesinin tasarım ve yapısında gerekli iyileştirmeleri önererek kullanıcı deneyimini artırmak.​</w:t>
            </w:r>
          </w:p>
          <w:p w14:paraId="30856FC4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426"/>
              <w:jc w:val="both"/>
            </w:pPr>
          </w:p>
          <w:p w14:paraId="0A1D768B" w14:textId="44177B95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720"/>
              <w:jc w:val="both"/>
              <w:rPr>
                <w:b/>
                <w:bCs/>
              </w:rPr>
            </w:pPr>
            <w:r w:rsidRPr="00892002">
              <w:rPr>
                <w:b/>
                <w:bCs/>
              </w:rPr>
              <w:t xml:space="preserve">Koordinasyon ve </w:t>
            </w:r>
            <w:r w:rsidR="00F717FF" w:rsidRPr="00892002">
              <w:rPr>
                <w:b/>
                <w:bCs/>
              </w:rPr>
              <w:t>İş birliği</w:t>
            </w:r>
          </w:p>
          <w:p w14:paraId="275958C9" w14:textId="77777777" w:rsidR="00892002" w:rsidRPr="00892002" w:rsidRDefault="00892002" w:rsidP="007707F7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Birim içindeki diğer personel ve yöneticilerle iş birliği yaparak web sitesinde yayınlanacak içerikleri belirlemek.​</w:t>
            </w:r>
          </w:p>
          <w:p w14:paraId="29AFE9E4" w14:textId="77777777" w:rsidR="00892002" w:rsidRPr="00892002" w:rsidRDefault="00892002" w:rsidP="007707F7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Üniversitenin Bilgi İşlem Daire Başkanlığı veya ilgili teknik birimleriyle koordineli çalışarak web sitesinin altyapısını güncel tutmak</w:t>
            </w:r>
            <w:r>
              <w:t>.</w:t>
            </w:r>
            <w:r w:rsidRPr="00892002">
              <w:t xml:space="preserve"> </w:t>
            </w:r>
          </w:p>
          <w:p w14:paraId="5CACA59F" w14:textId="77777777" w:rsidR="00892002" w:rsidRDefault="00892002" w:rsidP="007707F7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426"/>
              <w:jc w:val="both"/>
            </w:pPr>
            <w:r w:rsidRPr="00892002">
              <w:t>Birim ve bölüm web sorumlularına yardımcı dokümanlar oluşturmak ve teknik destek sağlamak</w:t>
            </w:r>
          </w:p>
          <w:p w14:paraId="665A9DC6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426"/>
              <w:jc w:val="both"/>
            </w:pPr>
            <w:r w:rsidRPr="00892002">
              <w:t xml:space="preserve">. </w:t>
            </w:r>
          </w:p>
          <w:p w14:paraId="3D63AD0A" w14:textId="77777777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720"/>
              <w:jc w:val="both"/>
              <w:rPr>
                <w:b/>
                <w:bCs/>
              </w:rPr>
            </w:pPr>
            <w:r w:rsidRPr="00892002">
              <w:rPr>
                <w:b/>
                <w:bCs/>
              </w:rPr>
              <w:t>Güvenlik ve Uyum</w:t>
            </w:r>
          </w:p>
          <w:p w14:paraId="33F238FE" w14:textId="77777777" w:rsidR="00892002" w:rsidRPr="00892002" w:rsidRDefault="00892002" w:rsidP="007707F7">
            <w:pPr>
              <w:pStyle w:val="NormalWeb"/>
              <w:numPr>
                <w:ilvl w:val="0"/>
                <w:numId w:val="22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Web sitesinin güvenliğini sağlamak için gerekli önlemleri almak ve düzenli olarak kontrol etmek.​</w:t>
            </w:r>
          </w:p>
          <w:p w14:paraId="6E813260" w14:textId="77777777" w:rsidR="00892002" w:rsidRPr="00892002" w:rsidRDefault="00892002" w:rsidP="007707F7">
            <w:pPr>
              <w:pStyle w:val="NormalWeb"/>
              <w:numPr>
                <w:ilvl w:val="0"/>
                <w:numId w:val="22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İçeriklerin üniversitenin genel web politikaları ve ilgili mevzuata uygun olmasını sağlamak.​</w:t>
            </w:r>
          </w:p>
          <w:p w14:paraId="6D767F5D" w14:textId="77777777" w:rsidR="00892002" w:rsidRDefault="00892002" w:rsidP="007707F7">
            <w:pPr>
              <w:pStyle w:val="NormalWeb"/>
              <w:numPr>
                <w:ilvl w:val="0"/>
                <w:numId w:val="22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Web sitesinde yayınlanan bilgilerin doğruluğunu ve güncelliğini düzenli olarak denetlemek.​</w:t>
            </w:r>
          </w:p>
          <w:p w14:paraId="7601019A" w14:textId="77777777" w:rsidR="007707F7" w:rsidRPr="00892002" w:rsidRDefault="007707F7" w:rsidP="007707F7">
            <w:pPr>
              <w:pStyle w:val="NormalWeb"/>
              <w:spacing w:before="20" w:beforeAutospacing="0" w:after="20" w:afterAutospacing="0"/>
              <w:ind w:left="567"/>
              <w:jc w:val="both"/>
            </w:pPr>
          </w:p>
          <w:p w14:paraId="4B8DC038" w14:textId="77777777" w:rsidR="00F671E4" w:rsidRDefault="00F671E4" w:rsidP="007707F7">
            <w:pPr>
              <w:pStyle w:val="NormalWeb"/>
              <w:spacing w:before="20" w:beforeAutospacing="0" w:after="20" w:afterAutospacing="0"/>
              <w:ind w:left="720"/>
              <w:jc w:val="both"/>
              <w:rPr>
                <w:b/>
                <w:bCs/>
              </w:rPr>
            </w:pPr>
          </w:p>
          <w:p w14:paraId="1FA763AA" w14:textId="7E98EB74" w:rsidR="00892002" w:rsidRPr="00892002" w:rsidRDefault="00892002" w:rsidP="007707F7">
            <w:pPr>
              <w:pStyle w:val="NormalWeb"/>
              <w:spacing w:before="20" w:beforeAutospacing="0" w:after="20" w:afterAutospacing="0"/>
              <w:ind w:left="720"/>
              <w:jc w:val="both"/>
              <w:rPr>
                <w:b/>
                <w:bCs/>
              </w:rPr>
            </w:pPr>
            <w:r w:rsidRPr="00892002">
              <w:rPr>
                <w:b/>
                <w:bCs/>
              </w:rPr>
              <w:lastRenderedPageBreak/>
              <w:t>Eğitim ve Gelişim</w:t>
            </w:r>
          </w:p>
          <w:p w14:paraId="73A727D4" w14:textId="77777777" w:rsidR="00892002" w:rsidRPr="00892002" w:rsidRDefault="00892002" w:rsidP="007707F7">
            <w:pPr>
              <w:pStyle w:val="NormalWeb"/>
              <w:numPr>
                <w:ilvl w:val="0"/>
                <w:numId w:val="23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Web teknolojileri ve içerik yönetim sistemleri konusunda kendini sürekli geliştirmek.​</w:t>
            </w:r>
          </w:p>
          <w:p w14:paraId="6EAFDD42" w14:textId="77777777" w:rsidR="00892002" w:rsidRPr="00892002" w:rsidRDefault="00892002" w:rsidP="007707F7">
            <w:pPr>
              <w:pStyle w:val="NormalWeb"/>
              <w:numPr>
                <w:ilvl w:val="0"/>
                <w:numId w:val="23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Üniversite tarafından düzenlenen ilgili eğitim ve seminerlere katılarak bilgi ve becerilerini artırmak.​</w:t>
            </w:r>
          </w:p>
          <w:p w14:paraId="6BC826E2" w14:textId="77777777" w:rsidR="007707F7" w:rsidRPr="007707F7" w:rsidRDefault="00892002" w:rsidP="007707F7">
            <w:pPr>
              <w:pStyle w:val="NormalWeb"/>
              <w:numPr>
                <w:ilvl w:val="0"/>
                <w:numId w:val="23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Birim ve bölüm web sorumlularına eğitim vermek ve teknik destek sağlamak</w:t>
            </w:r>
            <w:r w:rsidR="007707F7" w:rsidRPr="007707F7">
              <w:t>.</w:t>
            </w:r>
          </w:p>
          <w:p w14:paraId="78889A51" w14:textId="77777777" w:rsidR="00892002" w:rsidRPr="00892002" w:rsidRDefault="007707F7" w:rsidP="007707F7">
            <w:pPr>
              <w:pStyle w:val="NormalWeb"/>
              <w:spacing w:before="20" w:beforeAutospacing="0" w:after="20" w:afterAutospacing="0"/>
              <w:ind w:left="567"/>
              <w:jc w:val="both"/>
              <w:rPr>
                <w:b/>
                <w:bCs/>
              </w:rPr>
            </w:pPr>
            <w:r w:rsidRPr="00892002">
              <w:rPr>
                <w:b/>
                <w:bCs/>
              </w:rPr>
              <w:t xml:space="preserve"> </w:t>
            </w:r>
          </w:p>
          <w:p w14:paraId="2B951D1F" w14:textId="77777777" w:rsidR="00892002" w:rsidRPr="00892002" w:rsidRDefault="007707F7" w:rsidP="007707F7">
            <w:pPr>
              <w:pStyle w:val="NormalWeb"/>
              <w:spacing w:before="20" w:beforeAutospacing="0" w:after="2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892002" w:rsidRPr="00892002">
              <w:rPr>
                <w:b/>
                <w:bCs/>
              </w:rPr>
              <w:t xml:space="preserve">Görevi ile İlgili Mevzuat </w:t>
            </w:r>
          </w:p>
          <w:p w14:paraId="128B064E" w14:textId="77777777" w:rsidR="00892002" w:rsidRPr="00892002" w:rsidRDefault="00892002" w:rsidP="007707F7">
            <w:pPr>
              <w:pStyle w:val="NormalWeb"/>
              <w:numPr>
                <w:ilvl w:val="0"/>
                <w:numId w:val="24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Üniversitenin Bilgi İşlem Daire Başkanlığı tarafından belirlenen web politikaları ve yönergeleri.​</w:t>
            </w:r>
            <w:r w:rsidR="007707F7" w:rsidRPr="007707F7">
              <w:t xml:space="preserve"> </w:t>
            </w:r>
          </w:p>
          <w:p w14:paraId="7A7DA238" w14:textId="77777777" w:rsidR="00892002" w:rsidRPr="00892002" w:rsidRDefault="00892002" w:rsidP="007707F7">
            <w:pPr>
              <w:pStyle w:val="NormalWeb"/>
              <w:numPr>
                <w:ilvl w:val="0"/>
                <w:numId w:val="24"/>
              </w:numPr>
              <w:spacing w:before="20" w:beforeAutospacing="0" w:after="20" w:afterAutospacing="0"/>
              <w:ind w:left="567"/>
              <w:jc w:val="both"/>
            </w:pPr>
            <w:r w:rsidRPr="00892002">
              <w:t>İlgili devlet ve yükseköğretim kurumlarının web erişilebilirliği ve güvenliği ile ilgili mevzuat</w:t>
            </w:r>
          </w:p>
          <w:p w14:paraId="40C52DEA" w14:textId="77777777" w:rsidR="00153596" w:rsidRPr="00892002" w:rsidRDefault="00892002" w:rsidP="007707F7">
            <w:pPr>
              <w:pStyle w:val="NormalWeb"/>
              <w:numPr>
                <w:ilvl w:val="0"/>
                <w:numId w:val="24"/>
              </w:numPr>
              <w:spacing w:before="20" w:beforeAutospacing="0" w:after="20" w:afterAutospacing="0"/>
              <w:ind w:left="567"/>
              <w:jc w:val="both"/>
              <w:rPr>
                <w:b/>
                <w:bCs/>
              </w:rPr>
            </w:pPr>
            <w:r w:rsidRPr="00892002">
              <w:t>Üniversitenin kalite yönetim sistemi prosedürleri ve talimatları</w:t>
            </w:r>
            <w:r w:rsidR="007707F7" w:rsidRPr="007707F7">
              <w:t>.</w:t>
            </w:r>
          </w:p>
        </w:tc>
      </w:tr>
    </w:tbl>
    <w:p w14:paraId="154710F1" w14:textId="77777777" w:rsidR="00635BD9" w:rsidRPr="00301166" w:rsidRDefault="00635BD9" w:rsidP="007707F7">
      <w:pPr>
        <w:spacing w:before="20" w:after="20"/>
        <w:jc w:val="both"/>
        <w:rPr>
          <w:rFonts w:ascii="Times New Roman" w:hAnsi="Times New Roman"/>
          <w:sz w:val="24"/>
          <w:szCs w:val="24"/>
        </w:rPr>
      </w:pPr>
    </w:p>
    <w:sectPr w:rsidR="00635BD9" w:rsidRPr="00301166" w:rsidSect="000974A0">
      <w:footerReference w:type="default" r:id="rId7"/>
      <w:headerReference w:type="first" r:id="rId8"/>
      <w:footerReference w:type="first" r:id="rId9"/>
      <w:pgSz w:w="11906" w:h="16838" w:code="9"/>
      <w:pgMar w:top="851" w:right="1077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3D0A" w14:textId="77777777" w:rsidR="00E07322" w:rsidRDefault="00E07322" w:rsidP="00496FD6">
      <w:r>
        <w:separator/>
      </w:r>
    </w:p>
  </w:endnote>
  <w:endnote w:type="continuationSeparator" w:id="0">
    <w:p w14:paraId="04ECBB7D" w14:textId="77777777" w:rsidR="00E07322" w:rsidRDefault="00E07322" w:rsidP="0049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28F9" w14:textId="77777777" w:rsidR="007707F7" w:rsidRPr="007707F7" w:rsidRDefault="007707F7">
    <w:pPr>
      <w:pStyle w:val="AltBilgi"/>
      <w:jc w:val="right"/>
      <w:rPr>
        <w:rFonts w:ascii="Times New Roman" w:hAnsi="Times New Roman"/>
        <w:sz w:val="18"/>
        <w:szCs w:val="16"/>
      </w:rPr>
    </w:pPr>
    <w:r w:rsidRPr="007707F7">
      <w:rPr>
        <w:rFonts w:ascii="Times New Roman" w:hAnsi="Times New Roman"/>
        <w:sz w:val="18"/>
        <w:szCs w:val="16"/>
      </w:rPr>
      <w:fldChar w:fldCharType="begin"/>
    </w:r>
    <w:r w:rsidRPr="007707F7">
      <w:rPr>
        <w:rFonts w:ascii="Times New Roman" w:hAnsi="Times New Roman"/>
        <w:sz w:val="18"/>
        <w:szCs w:val="16"/>
      </w:rPr>
      <w:instrText>PAGE   \* MERGEFORMAT</w:instrText>
    </w:r>
    <w:r w:rsidRPr="007707F7">
      <w:rPr>
        <w:rFonts w:ascii="Times New Roman" w:hAnsi="Times New Roman"/>
        <w:sz w:val="18"/>
        <w:szCs w:val="16"/>
      </w:rPr>
      <w:fldChar w:fldCharType="separate"/>
    </w:r>
    <w:r w:rsidRPr="007707F7">
      <w:rPr>
        <w:rFonts w:ascii="Times New Roman" w:hAnsi="Times New Roman"/>
        <w:sz w:val="18"/>
        <w:szCs w:val="16"/>
      </w:rPr>
      <w:t>2</w:t>
    </w:r>
    <w:r w:rsidRPr="007707F7">
      <w:rPr>
        <w:rFonts w:ascii="Times New Roman" w:hAnsi="Times New Roman"/>
        <w:sz w:val="18"/>
        <w:szCs w:val="16"/>
      </w:rPr>
      <w:fldChar w:fldCharType="end"/>
    </w:r>
  </w:p>
  <w:p w14:paraId="502889FC" w14:textId="40F5DEA5" w:rsidR="007707F7" w:rsidRDefault="006E2DA3" w:rsidP="006E2DA3">
    <w:r w:rsidRPr="006E2DA3">
      <w:rPr>
        <w:rFonts w:ascii="Times New Roman" w:hAnsi="Times New Roman"/>
        <w:snapToGrid/>
        <w:color w:val="000000"/>
        <w:sz w:val="18"/>
        <w:szCs w:val="18"/>
      </w:rPr>
      <w:t xml:space="preserve">Belge </w:t>
    </w:r>
    <w:proofErr w:type="gramStart"/>
    <w:r w:rsidRPr="006E2DA3">
      <w:rPr>
        <w:rFonts w:ascii="Times New Roman" w:hAnsi="Times New Roman"/>
        <w:snapToGrid/>
        <w:color w:val="000000"/>
        <w:sz w:val="18"/>
        <w:szCs w:val="18"/>
      </w:rPr>
      <w:t>Numarası :IMID</w:t>
    </w:r>
    <w:proofErr w:type="gramEnd"/>
    <w:r w:rsidRPr="006E2DA3">
      <w:rPr>
        <w:rFonts w:ascii="Times New Roman" w:hAnsi="Times New Roman"/>
        <w:snapToGrid/>
        <w:color w:val="000000"/>
        <w:sz w:val="18"/>
        <w:szCs w:val="18"/>
      </w:rPr>
      <w:t>-GRV-</w:t>
    </w:r>
    <w:proofErr w:type="gramStart"/>
    <w:r w:rsidRPr="006E2DA3">
      <w:rPr>
        <w:rFonts w:ascii="Times New Roman" w:hAnsi="Times New Roman"/>
        <w:snapToGrid/>
        <w:color w:val="000000"/>
        <w:sz w:val="18"/>
        <w:szCs w:val="18"/>
      </w:rPr>
      <w:t>012;İlk</w:t>
    </w:r>
    <w:proofErr w:type="gramEnd"/>
    <w:r w:rsidRPr="006E2DA3">
      <w:rPr>
        <w:rFonts w:ascii="Times New Roman" w:hAnsi="Times New Roman"/>
        <w:snapToGrid/>
        <w:color w:val="000000"/>
        <w:sz w:val="18"/>
        <w:szCs w:val="18"/>
      </w:rPr>
      <w:t xml:space="preserve"> Yayın Tarihi:5.11.</w:t>
    </w:r>
    <w:proofErr w:type="gramStart"/>
    <w:r w:rsidRPr="006E2DA3">
      <w:rPr>
        <w:rFonts w:ascii="Times New Roman" w:hAnsi="Times New Roman"/>
        <w:snapToGrid/>
        <w:color w:val="000000"/>
        <w:sz w:val="18"/>
        <w:szCs w:val="18"/>
      </w:rPr>
      <w:t>2025;Güncelleme</w:t>
    </w:r>
    <w:proofErr w:type="gramEnd"/>
    <w:r w:rsidRPr="006E2DA3">
      <w:rPr>
        <w:rFonts w:ascii="Times New Roman" w:hAnsi="Times New Roman"/>
        <w:snapToGrid/>
        <w:color w:val="000000"/>
        <w:sz w:val="18"/>
        <w:szCs w:val="18"/>
      </w:rPr>
      <w:t xml:space="preserve"> </w:t>
    </w:r>
    <w:proofErr w:type="gramStart"/>
    <w:r w:rsidRPr="006E2DA3">
      <w:rPr>
        <w:rFonts w:ascii="Times New Roman" w:hAnsi="Times New Roman"/>
        <w:snapToGrid/>
        <w:color w:val="000000"/>
        <w:sz w:val="18"/>
        <w:szCs w:val="18"/>
      </w:rPr>
      <w:t>Tarihi :;Güncelleme</w:t>
    </w:r>
    <w:proofErr w:type="gramEnd"/>
    <w:r w:rsidRPr="006E2DA3">
      <w:rPr>
        <w:rFonts w:ascii="Times New Roman" w:hAnsi="Times New Roman"/>
        <w:snapToGrid/>
        <w:color w:val="000000"/>
        <w:sz w:val="18"/>
        <w:szCs w:val="18"/>
      </w:rPr>
      <w:t xml:space="preserve">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F685" w14:textId="77777777" w:rsidR="000974A0" w:rsidRPr="00301166" w:rsidRDefault="000974A0">
    <w:pPr>
      <w:pStyle w:val="AltBilgi"/>
      <w:jc w:val="right"/>
      <w:rPr>
        <w:rFonts w:ascii="Times New Roman" w:hAnsi="Times New Roman"/>
        <w:sz w:val="18"/>
        <w:szCs w:val="16"/>
      </w:rPr>
    </w:pPr>
    <w:r w:rsidRPr="00301166">
      <w:rPr>
        <w:rFonts w:ascii="Times New Roman" w:hAnsi="Times New Roman"/>
        <w:sz w:val="18"/>
        <w:szCs w:val="16"/>
      </w:rPr>
      <w:fldChar w:fldCharType="begin"/>
    </w:r>
    <w:r w:rsidRPr="00301166">
      <w:rPr>
        <w:rFonts w:ascii="Times New Roman" w:hAnsi="Times New Roman"/>
        <w:sz w:val="18"/>
        <w:szCs w:val="16"/>
      </w:rPr>
      <w:instrText>PAGE   \* MERGEFORMAT</w:instrText>
    </w:r>
    <w:r w:rsidRPr="00301166">
      <w:rPr>
        <w:rFonts w:ascii="Times New Roman" w:hAnsi="Times New Roman"/>
        <w:sz w:val="18"/>
        <w:szCs w:val="16"/>
      </w:rPr>
      <w:fldChar w:fldCharType="separate"/>
    </w:r>
    <w:r w:rsidRPr="00301166">
      <w:rPr>
        <w:rFonts w:ascii="Times New Roman" w:hAnsi="Times New Roman"/>
        <w:sz w:val="18"/>
        <w:szCs w:val="16"/>
      </w:rPr>
      <w:t>2</w:t>
    </w:r>
    <w:r w:rsidRPr="00301166">
      <w:rPr>
        <w:rFonts w:ascii="Times New Roman" w:hAnsi="Times New Roman"/>
        <w:sz w:val="18"/>
        <w:szCs w:val="16"/>
      </w:rPr>
      <w:fldChar w:fldCharType="end"/>
    </w:r>
  </w:p>
  <w:p w14:paraId="54670ACE" w14:textId="77777777" w:rsidR="000974A0" w:rsidRDefault="000974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207" w14:textId="77777777" w:rsidR="00E07322" w:rsidRDefault="00E07322" w:rsidP="00496FD6">
      <w:r>
        <w:separator/>
      </w:r>
    </w:p>
  </w:footnote>
  <w:footnote w:type="continuationSeparator" w:id="0">
    <w:p w14:paraId="5B77FA66" w14:textId="77777777" w:rsidR="00E07322" w:rsidRDefault="00E07322" w:rsidP="0049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029"/>
      <w:gridCol w:w="1630"/>
      <w:gridCol w:w="1657"/>
    </w:tblGrid>
    <w:tr w:rsidR="006E2DA3" w:rsidRPr="00994151" w14:paraId="0F5AD904" w14:textId="77777777" w:rsidTr="00704CF7">
      <w:trPr>
        <w:trHeight w:val="292"/>
      </w:trPr>
      <w:tc>
        <w:tcPr>
          <w:tcW w:w="1463" w:type="dxa"/>
          <w:vMerge w:val="restart"/>
          <w:vAlign w:val="center"/>
        </w:tcPr>
        <w:p w14:paraId="14241D5F" w14:textId="7E79EF17" w:rsidR="006E2DA3" w:rsidRDefault="006E2DA3" w:rsidP="006E2DA3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3129E05F" wp14:editId="55AD8FFE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vMerge w:val="restart"/>
          <w:vAlign w:val="center"/>
        </w:tcPr>
        <w:p w14:paraId="488789FF" w14:textId="3ED8CEDE" w:rsidR="006E2DA3" w:rsidRDefault="006E2DA3" w:rsidP="006E2DA3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53591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20C2731D" w14:textId="20149FC1" w:rsidR="006E2DA3" w:rsidRPr="00153591" w:rsidRDefault="006E2DA3" w:rsidP="006E2DA3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12C5D63A" w14:textId="77777777" w:rsidR="006E2DA3" w:rsidRPr="00153591" w:rsidRDefault="006E2DA3" w:rsidP="006E2DA3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53591">
            <w:rPr>
              <w:rFonts w:ascii="Times New Roman" w:hAnsi="Times New Roman"/>
              <w:b/>
              <w:sz w:val="24"/>
              <w:szCs w:val="24"/>
            </w:rPr>
            <w:t>Web Sayfası Sorumlusu Görev Tanımı</w:t>
          </w:r>
        </w:p>
      </w:tc>
      <w:tc>
        <w:tcPr>
          <w:tcW w:w="1630" w:type="dxa"/>
          <w:vAlign w:val="center"/>
        </w:tcPr>
        <w:p w14:paraId="4AB839B3" w14:textId="77777777" w:rsidR="006E2DA3" w:rsidRDefault="006E2DA3" w:rsidP="006E2DA3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1657" w:type="dxa"/>
        </w:tcPr>
        <w:p w14:paraId="188A5E92" w14:textId="76280768" w:rsidR="006E2DA3" w:rsidRDefault="006E2DA3" w:rsidP="006E2DA3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IMID-GRV-012</w:t>
          </w:r>
        </w:p>
      </w:tc>
    </w:tr>
    <w:tr w:rsidR="006E2DA3" w:rsidRPr="00994151" w14:paraId="19A2D001" w14:textId="77777777" w:rsidTr="00704CF7">
      <w:trPr>
        <w:trHeight w:val="292"/>
      </w:trPr>
      <w:tc>
        <w:tcPr>
          <w:tcW w:w="1463" w:type="dxa"/>
          <w:vMerge/>
          <w:vAlign w:val="center"/>
        </w:tcPr>
        <w:p w14:paraId="2B4416FE" w14:textId="77777777" w:rsidR="006E2DA3" w:rsidRDefault="006E2DA3" w:rsidP="006E2DA3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6E32CC03" w14:textId="77777777" w:rsidR="006E2DA3" w:rsidRDefault="006E2DA3" w:rsidP="006E2DA3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2DC982B5" w14:textId="77777777" w:rsidR="006E2DA3" w:rsidRDefault="006E2DA3" w:rsidP="006E2DA3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657" w:type="dxa"/>
        </w:tcPr>
        <w:p w14:paraId="26A817B9" w14:textId="6B644644" w:rsidR="006E2DA3" w:rsidRDefault="006E2DA3" w:rsidP="006E2DA3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05/11/2025</w:t>
          </w:r>
        </w:p>
      </w:tc>
    </w:tr>
    <w:tr w:rsidR="000974A0" w:rsidRPr="00994151" w14:paraId="2FFC58A2" w14:textId="77777777" w:rsidTr="00704CF7">
      <w:trPr>
        <w:trHeight w:val="292"/>
      </w:trPr>
      <w:tc>
        <w:tcPr>
          <w:tcW w:w="1463" w:type="dxa"/>
          <w:vMerge/>
          <w:vAlign w:val="center"/>
        </w:tcPr>
        <w:p w14:paraId="161267E5" w14:textId="77777777" w:rsidR="000974A0" w:rsidRDefault="000974A0" w:rsidP="000974A0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5B287223" w14:textId="77777777" w:rsidR="000974A0" w:rsidRDefault="000974A0" w:rsidP="000974A0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39AFA087" w14:textId="77777777" w:rsidR="000974A0" w:rsidRDefault="000974A0" w:rsidP="000974A0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1657" w:type="dxa"/>
        </w:tcPr>
        <w:p w14:paraId="21AE1F88" w14:textId="77777777" w:rsidR="000974A0" w:rsidRDefault="000974A0" w:rsidP="000974A0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0974A0" w:rsidRPr="00994151" w14:paraId="7A64502F" w14:textId="77777777" w:rsidTr="00704CF7">
      <w:trPr>
        <w:trHeight w:val="292"/>
      </w:trPr>
      <w:tc>
        <w:tcPr>
          <w:tcW w:w="1463" w:type="dxa"/>
          <w:vMerge/>
          <w:vAlign w:val="center"/>
        </w:tcPr>
        <w:p w14:paraId="7EE1097A" w14:textId="77777777" w:rsidR="000974A0" w:rsidRDefault="000974A0" w:rsidP="000974A0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5029" w:type="dxa"/>
          <w:vMerge/>
          <w:vAlign w:val="center"/>
        </w:tcPr>
        <w:p w14:paraId="1A358A3A" w14:textId="77777777" w:rsidR="000974A0" w:rsidRDefault="000974A0" w:rsidP="000974A0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1630" w:type="dxa"/>
          <w:vAlign w:val="center"/>
        </w:tcPr>
        <w:p w14:paraId="1304A51F" w14:textId="77777777" w:rsidR="000974A0" w:rsidRDefault="000974A0" w:rsidP="000974A0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1657" w:type="dxa"/>
        </w:tcPr>
        <w:p w14:paraId="343F45C4" w14:textId="77777777" w:rsidR="000974A0" w:rsidRDefault="000974A0" w:rsidP="000974A0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75650F0F" w14:textId="77777777" w:rsidR="000974A0" w:rsidRDefault="000974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E2C"/>
    <w:multiLevelType w:val="multilevel"/>
    <w:tmpl w:val="17EE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D6322"/>
    <w:multiLevelType w:val="hybridMultilevel"/>
    <w:tmpl w:val="C1F446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62D2B"/>
    <w:multiLevelType w:val="multilevel"/>
    <w:tmpl w:val="F3B2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60699"/>
    <w:multiLevelType w:val="multilevel"/>
    <w:tmpl w:val="93FE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60B60"/>
    <w:multiLevelType w:val="hybridMultilevel"/>
    <w:tmpl w:val="4D4E131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B82782"/>
    <w:multiLevelType w:val="hybridMultilevel"/>
    <w:tmpl w:val="67D83150"/>
    <w:lvl w:ilvl="0" w:tplc="2896754C">
      <w:start w:val="1"/>
      <w:numFmt w:val="decimal"/>
      <w:lvlText w:val="%1."/>
      <w:lvlJc w:val="left"/>
      <w:pPr>
        <w:ind w:left="119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12" w:hanging="360"/>
      </w:pPr>
    </w:lvl>
    <w:lvl w:ilvl="2" w:tplc="FFFFFFFF" w:tentative="1">
      <w:start w:val="1"/>
      <w:numFmt w:val="lowerRoman"/>
      <w:lvlText w:val="%3."/>
      <w:lvlJc w:val="right"/>
      <w:pPr>
        <w:ind w:left="2632" w:hanging="180"/>
      </w:pPr>
    </w:lvl>
    <w:lvl w:ilvl="3" w:tplc="FFFFFFFF" w:tentative="1">
      <w:start w:val="1"/>
      <w:numFmt w:val="decimal"/>
      <w:lvlText w:val="%4."/>
      <w:lvlJc w:val="left"/>
      <w:pPr>
        <w:ind w:left="3352" w:hanging="360"/>
      </w:pPr>
    </w:lvl>
    <w:lvl w:ilvl="4" w:tplc="FFFFFFFF" w:tentative="1">
      <w:start w:val="1"/>
      <w:numFmt w:val="lowerLetter"/>
      <w:lvlText w:val="%5."/>
      <w:lvlJc w:val="left"/>
      <w:pPr>
        <w:ind w:left="4072" w:hanging="360"/>
      </w:pPr>
    </w:lvl>
    <w:lvl w:ilvl="5" w:tplc="FFFFFFFF" w:tentative="1">
      <w:start w:val="1"/>
      <w:numFmt w:val="lowerRoman"/>
      <w:lvlText w:val="%6."/>
      <w:lvlJc w:val="right"/>
      <w:pPr>
        <w:ind w:left="4792" w:hanging="180"/>
      </w:pPr>
    </w:lvl>
    <w:lvl w:ilvl="6" w:tplc="FFFFFFFF" w:tentative="1">
      <w:start w:val="1"/>
      <w:numFmt w:val="decimal"/>
      <w:lvlText w:val="%7."/>
      <w:lvlJc w:val="left"/>
      <w:pPr>
        <w:ind w:left="5512" w:hanging="360"/>
      </w:pPr>
    </w:lvl>
    <w:lvl w:ilvl="7" w:tplc="FFFFFFFF" w:tentative="1">
      <w:start w:val="1"/>
      <w:numFmt w:val="lowerLetter"/>
      <w:lvlText w:val="%8."/>
      <w:lvlJc w:val="left"/>
      <w:pPr>
        <w:ind w:left="6232" w:hanging="360"/>
      </w:pPr>
    </w:lvl>
    <w:lvl w:ilvl="8" w:tplc="FFFFFFFF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 w15:restartNumberingAfterBreak="0">
    <w:nsid w:val="2AB3560C"/>
    <w:multiLevelType w:val="multilevel"/>
    <w:tmpl w:val="C020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42E40"/>
    <w:multiLevelType w:val="multilevel"/>
    <w:tmpl w:val="1A16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76983"/>
    <w:multiLevelType w:val="hybridMultilevel"/>
    <w:tmpl w:val="3B0C962E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A34EEA"/>
    <w:multiLevelType w:val="hybridMultilevel"/>
    <w:tmpl w:val="755A9D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C115F"/>
    <w:multiLevelType w:val="hybridMultilevel"/>
    <w:tmpl w:val="15EC7EE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7D592E"/>
    <w:multiLevelType w:val="hybridMultilevel"/>
    <w:tmpl w:val="A114FA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9D11D5"/>
    <w:multiLevelType w:val="multilevel"/>
    <w:tmpl w:val="930A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45458"/>
    <w:multiLevelType w:val="hybridMultilevel"/>
    <w:tmpl w:val="E8583F0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4F3B0E"/>
    <w:multiLevelType w:val="multilevel"/>
    <w:tmpl w:val="71F8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F4F02"/>
    <w:multiLevelType w:val="multilevel"/>
    <w:tmpl w:val="A24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C274C"/>
    <w:multiLevelType w:val="hybridMultilevel"/>
    <w:tmpl w:val="8586E670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C7C2BC4"/>
    <w:multiLevelType w:val="multilevel"/>
    <w:tmpl w:val="89D4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30906"/>
    <w:multiLevelType w:val="hybridMultilevel"/>
    <w:tmpl w:val="BBA8BD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E2857"/>
    <w:multiLevelType w:val="multilevel"/>
    <w:tmpl w:val="AF5C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221952"/>
    <w:multiLevelType w:val="hybridMultilevel"/>
    <w:tmpl w:val="23001F5E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496FE9"/>
    <w:multiLevelType w:val="multilevel"/>
    <w:tmpl w:val="1F2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E4142B"/>
    <w:multiLevelType w:val="multilevel"/>
    <w:tmpl w:val="F86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23906">
    <w:abstractNumId w:val="5"/>
  </w:num>
  <w:num w:numId="2" w16cid:durableId="88939703">
    <w:abstractNumId w:val="7"/>
  </w:num>
  <w:num w:numId="3" w16cid:durableId="1462266453">
    <w:abstractNumId w:val="20"/>
  </w:num>
  <w:num w:numId="4" w16cid:durableId="402064235">
    <w:abstractNumId w:val="8"/>
  </w:num>
  <w:num w:numId="5" w16cid:durableId="1566180247">
    <w:abstractNumId w:val="0"/>
  </w:num>
  <w:num w:numId="6" w16cid:durableId="1469740554">
    <w:abstractNumId w:val="2"/>
  </w:num>
  <w:num w:numId="7" w16cid:durableId="993685682">
    <w:abstractNumId w:val="10"/>
  </w:num>
  <w:num w:numId="8" w16cid:durableId="744230710">
    <w:abstractNumId w:val="19"/>
  </w:num>
  <w:num w:numId="9" w16cid:durableId="1209028716">
    <w:abstractNumId w:val="18"/>
  </w:num>
  <w:num w:numId="10" w16cid:durableId="377096124">
    <w:abstractNumId w:val="13"/>
  </w:num>
  <w:num w:numId="11" w16cid:durableId="1960717401">
    <w:abstractNumId w:val="3"/>
  </w:num>
  <w:num w:numId="12" w16cid:durableId="195043200">
    <w:abstractNumId w:val="22"/>
  </w:num>
  <w:num w:numId="13" w16cid:durableId="659502251">
    <w:abstractNumId w:val="6"/>
  </w:num>
  <w:num w:numId="14" w16cid:durableId="824667313">
    <w:abstractNumId w:val="1"/>
  </w:num>
  <w:num w:numId="15" w16cid:durableId="451902219">
    <w:abstractNumId w:val="12"/>
  </w:num>
  <w:num w:numId="16" w16cid:durableId="687758172">
    <w:abstractNumId w:val="16"/>
  </w:num>
  <w:num w:numId="17" w16cid:durableId="354504578">
    <w:abstractNumId w:val="15"/>
  </w:num>
  <w:num w:numId="18" w16cid:durableId="1909151095">
    <w:abstractNumId w:val="23"/>
  </w:num>
  <w:num w:numId="19" w16cid:durableId="187910678">
    <w:abstractNumId w:val="4"/>
  </w:num>
  <w:num w:numId="20" w16cid:durableId="2037852530">
    <w:abstractNumId w:val="21"/>
  </w:num>
  <w:num w:numId="21" w16cid:durableId="590554774">
    <w:abstractNumId w:val="14"/>
  </w:num>
  <w:num w:numId="22" w16cid:durableId="71777711">
    <w:abstractNumId w:val="11"/>
  </w:num>
  <w:num w:numId="23" w16cid:durableId="625814457">
    <w:abstractNumId w:val="9"/>
  </w:num>
  <w:num w:numId="24" w16cid:durableId="5598277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F6"/>
    <w:rsid w:val="000747F6"/>
    <w:rsid w:val="000939B6"/>
    <w:rsid w:val="00096431"/>
    <w:rsid w:val="000974A0"/>
    <w:rsid w:val="000C5F14"/>
    <w:rsid w:val="000F2CE7"/>
    <w:rsid w:val="00153591"/>
    <w:rsid w:val="00153596"/>
    <w:rsid w:val="0015448C"/>
    <w:rsid w:val="00174E86"/>
    <w:rsid w:val="001D2231"/>
    <w:rsid w:val="00221C10"/>
    <w:rsid w:val="00225D8D"/>
    <w:rsid w:val="00230780"/>
    <w:rsid w:val="00247623"/>
    <w:rsid w:val="00256DF7"/>
    <w:rsid w:val="00262E37"/>
    <w:rsid w:val="00263B1A"/>
    <w:rsid w:val="00265A73"/>
    <w:rsid w:val="002707CF"/>
    <w:rsid w:val="002B0A7E"/>
    <w:rsid w:val="002E6E73"/>
    <w:rsid w:val="00301166"/>
    <w:rsid w:val="00305D9E"/>
    <w:rsid w:val="00312976"/>
    <w:rsid w:val="00357D42"/>
    <w:rsid w:val="00376DAF"/>
    <w:rsid w:val="003A044C"/>
    <w:rsid w:val="003A78D8"/>
    <w:rsid w:val="003C12F1"/>
    <w:rsid w:val="003D3BB0"/>
    <w:rsid w:val="003E6176"/>
    <w:rsid w:val="00432CE7"/>
    <w:rsid w:val="0043532A"/>
    <w:rsid w:val="0046424C"/>
    <w:rsid w:val="004647D2"/>
    <w:rsid w:val="0046544C"/>
    <w:rsid w:val="00482EFC"/>
    <w:rsid w:val="004916EB"/>
    <w:rsid w:val="00495051"/>
    <w:rsid w:val="00496FD6"/>
    <w:rsid w:val="004B3D75"/>
    <w:rsid w:val="004D22CA"/>
    <w:rsid w:val="004F7A30"/>
    <w:rsid w:val="005116EF"/>
    <w:rsid w:val="00535295"/>
    <w:rsid w:val="00542102"/>
    <w:rsid w:val="00553915"/>
    <w:rsid w:val="00560C2A"/>
    <w:rsid w:val="00572E0C"/>
    <w:rsid w:val="00582EB7"/>
    <w:rsid w:val="005C7081"/>
    <w:rsid w:val="00621A74"/>
    <w:rsid w:val="00635BD9"/>
    <w:rsid w:val="006A45AD"/>
    <w:rsid w:val="006A7640"/>
    <w:rsid w:val="006C6A0F"/>
    <w:rsid w:val="006E2DA3"/>
    <w:rsid w:val="006F17F2"/>
    <w:rsid w:val="00704CF7"/>
    <w:rsid w:val="00710C5C"/>
    <w:rsid w:val="007117CA"/>
    <w:rsid w:val="007253EC"/>
    <w:rsid w:val="00727CF6"/>
    <w:rsid w:val="007707F7"/>
    <w:rsid w:val="00777EFE"/>
    <w:rsid w:val="00790D01"/>
    <w:rsid w:val="007C4B62"/>
    <w:rsid w:val="007D17BD"/>
    <w:rsid w:val="007D596F"/>
    <w:rsid w:val="00821B09"/>
    <w:rsid w:val="008556DF"/>
    <w:rsid w:val="00857F28"/>
    <w:rsid w:val="008668DC"/>
    <w:rsid w:val="00892002"/>
    <w:rsid w:val="0089320D"/>
    <w:rsid w:val="00894FF1"/>
    <w:rsid w:val="008F7273"/>
    <w:rsid w:val="00915D03"/>
    <w:rsid w:val="00922E97"/>
    <w:rsid w:val="00927523"/>
    <w:rsid w:val="00987C64"/>
    <w:rsid w:val="009A7383"/>
    <w:rsid w:val="009C3EB7"/>
    <w:rsid w:val="009C4A8B"/>
    <w:rsid w:val="009F691D"/>
    <w:rsid w:val="00A03C83"/>
    <w:rsid w:val="00A07EB4"/>
    <w:rsid w:val="00A56969"/>
    <w:rsid w:val="00A75B66"/>
    <w:rsid w:val="00A81A95"/>
    <w:rsid w:val="00A91894"/>
    <w:rsid w:val="00AB6580"/>
    <w:rsid w:val="00AE27DC"/>
    <w:rsid w:val="00AE5B37"/>
    <w:rsid w:val="00B008E4"/>
    <w:rsid w:val="00B34F1F"/>
    <w:rsid w:val="00B506F4"/>
    <w:rsid w:val="00B76566"/>
    <w:rsid w:val="00BE5B48"/>
    <w:rsid w:val="00BF417D"/>
    <w:rsid w:val="00C13D14"/>
    <w:rsid w:val="00C17FB0"/>
    <w:rsid w:val="00C46DC2"/>
    <w:rsid w:val="00C64395"/>
    <w:rsid w:val="00C73DF4"/>
    <w:rsid w:val="00C770E2"/>
    <w:rsid w:val="00C90934"/>
    <w:rsid w:val="00C97159"/>
    <w:rsid w:val="00CC67CD"/>
    <w:rsid w:val="00CC6C88"/>
    <w:rsid w:val="00CD50D6"/>
    <w:rsid w:val="00CE13CB"/>
    <w:rsid w:val="00CE17EA"/>
    <w:rsid w:val="00D00DCD"/>
    <w:rsid w:val="00D21B8D"/>
    <w:rsid w:val="00D53C2D"/>
    <w:rsid w:val="00D6240B"/>
    <w:rsid w:val="00D93067"/>
    <w:rsid w:val="00DA2DBB"/>
    <w:rsid w:val="00DB455C"/>
    <w:rsid w:val="00DD1103"/>
    <w:rsid w:val="00DD66B7"/>
    <w:rsid w:val="00DD6F38"/>
    <w:rsid w:val="00DD7399"/>
    <w:rsid w:val="00DE3E7F"/>
    <w:rsid w:val="00DF18B7"/>
    <w:rsid w:val="00E07322"/>
    <w:rsid w:val="00E80686"/>
    <w:rsid w:val="00EB7E6B"/>
    <w:rsid w:val="00EC6682"/>
    <w:rsid w:val="00F12FC4"/>
    <w:rsid w:val="00F1305E"/>
    <w:rsid w:val="00F247DB"/>
    <w:rsid w:val="00F341DF"/>
    <w:rsid w:val="00F671E4"/>
    <w:rsid w:val="00F717FF"/>
    <w:rsid w:val="00F76904"/>
    <w:rsid w:val="00F92431"/>
    <w:rsid w:val="00F97D8C"/>
    <w:rsid w:val="00FB5D15"/>
    <w:rsid w:val="00FD5B13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4330"/>
  <w15:chartTrackingRefBased/>
  <w15:docId w15:val="{B8103E14-EB39-423B-8FEE-6A43F5DD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F6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727CF6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727CF6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727CF6"/>
  </w:style>
  <w:style w:type="paragraph" w:customStyle="1" w:styleId="Default">
    <w:name w:val="Default"/>
    <w:rsid w:val="002307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B7E6B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6F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96FD6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496F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96FD6"/>
    <w:rPr>
      <w:rFonts w:ascii="Zapf_Humanist" w:eastAsia="Times New Roman" w:hAnsi="Zapf_Humanist"/>
      <w:snapToGrid w:val="0"/>
      <w:sz w:val="22"/>
    </w:rPr>
  </w:style>
  <w:style w:type="character" w:styleId="Kpr">
    <w:name w:val="Hyperlink"/>
    <w:uiPriority w:val="99"/>
    <w:unhideWhenUsed/>
    <w:rsid w:val="00892002"/>
    <w:rPr>
      <w:color w:val="467886"/>
      <w:u w:val="single"/>
    </w:rPr>
  </w:style>
  <w:style w:type="character" w:styleId="zmlenmeyenBahsetme">
    <w:name w:val="Unresolved Mention"/>
    <w:uiPriority w:val="99"/>
    <w:semiHidden/>
    <w:unhideWhenUsed/>
    <w:rsid w:val="0089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cp:lastPrinted>2024-03-26T07:29:00Z</cp:lastPrinted>
  <dcterms:created xsi:type="dcterms:W3CDTF">2025-11-05T10:23:00Z</dcterms:created>
  <dcterms:modified xsi:type="dcterms:W3CDTF">2025-11-05T10:23:00Z</dcterms:modified>
</cp:coreProperties>
</file>