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E5FA" w14:textId="77777777" w:rsidR="00ED554E" w:rsidRDefault="00ED554E">
      <w:pPr>
        <w:pStyle w:val="Balk1"/>
        <w:spacing w:before="79"/>
      </w:pPr>
      <w:r>
        <w:rPr>
          <w:w w:val="95"/>
        </w:rPr>
        <w:t>KAMU HİZMET STANDARTLARI TABLOSU</w:t>
      </w:r>
    </w:p>
    <w:p w14:paraId="659E7C43" w14:textId="7EE43FA9" w:rsidR="00ED554E" w:rsidRDefault="00ED554E">
      <w:pPr>
        <w:spacing w:line="284" w:lineRule="exact"/>
        <w:ind w:left="1236" w:right="1263"/>
        <w:jc w:val="center"/>
        <w:rPr>
          <w:sz w:val="26"/>
          <w:szCs w:val="26"/>
        </w:rPr>
      </w:pPr>
      <w:r>
        <w:rPr>
          <w:w w:val="95"/>
          <w:sz w:val="26"/>
          <w:szCs w:val="26"/>
        </w:rPr>
        <w:t xml:space="preserve">(İDARİ VE MALİ İŞLER DAİRESİ BAŞKANLIĞI TEL: 0226 815 </w:t>
      </w:r>
      <w:r w:rsidR="00271CDD">
        <w:rPr>
          <w:w w:val="95"/>
          <w:sz w:val="26"/>
          <w:szCs w:val="26"/>
        </w:rPr>
        <w:t>5280</w:t>
      </w:r>
      <w:r>
        <w:rPr>
          <w:w w:val="95"/>
          <w:sz w:val="26"/>
          <w:szCs w:val="26"/>
        </w:rPr>
        <w:t>)</w:t>
      </w:r>
    </w:p>
    <w:p w14:paraId="0C120B62" w14:textId="77777777" w:rsidR="00ED554E" w:rsidRDefault="00ED554E">
      <w:pPr>
        <w:pStyle w:val="GvdeMetni"/>
        <w:spacing w:before="30" w:after="47"/>
        <w:ind w:right="229"/>
        <w:jc w:val="right"/>
      </w:pPr>
      <w:r>
        <w:rPr>
          <w:w w:val="95"/>
        </w:rPr>
        <w:t>EK-2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861"/>
        <w:gridCol w:w="4613"/>
        <w:gridCol w:w="1844"/>
      </w:tblGrid>
      <w:tr w:rsidR="00ED554E" w14:paraId="44A0DBB6" w14:textId="77777777">
        <w:trPr>
          <w:trHeight w:val="647"/>
        </w:trPr>
        <w:tc>
          <w:tcPr>
            <w:tcW w:w="533" w:type="dxa"/>
          </w:tcPr>
          <w:p w14:paraId="2B4B5770" w14:textId="77777777" w:rsidR="00ED554E" w:rsidRDefault="00ED554E">
            <w:pPr>
              <w:pStyle w:val="TableParagraph"/>
              <w:spacing w:before="106"/>
              <w:ind w:left="98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SIRA</w:t>
            </w:r>
          </w:p>
          <w:p w14:paraId="04663D4E" w14:textId="77777777" w:rsidR="00ED554E" w:rsidRDefault="00ED554E">
            <w:pPr>
              <w:pStyle w:val="TableParagraph"/>
              <w:spacing w:before="17"/>
              <w:ind w:left="1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</w:t>
            </w:r>
          </w:p>
        </w:tc>
        <w:tc>
          <w:tcPr>
            <w:tcW w:w="2861" w:type="dxa"/>
          </w:tcPr>
          <w:p w14:paraId="614A961A" w14:textId="77777777" w:rsidR="00ED554E" w:rsidRDefault="00ED554E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14:paraId="056D4934" w14:textId="77777777" w:rsidR="00ED554E" w:rsidRDefault="00ED554E">
            <w:pPr>
              <w:pStyle w:val="TableParagraph"/>
              <w:ind w:left="105" w:right="7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HİZMETİN ADI</w:t>
            </w:r>
          </w:p>
        </w:tc>
        <w:tc>
          <w:tcPr>
            <w:tcW w:w="4613" w:type="dxa"/>
          </w:tcPr>
          <w:p w14:paraId="4C9DF6A1" w14:textId="77777777" w:rsidR="00ED554E" w:rsidRDefault="00ED554E">
            <w:pPr>
              <w:pStyle w:val="TableParagraph"/>
              <w:spacing w:before="3"/>
              <w:rPr>
                <w:sz w:val="19"/>
                <w:szCs w:val="19"/>
              </w:rPr>
            </w:pPr>
          </w:p>
          <w:p w14:paraId="630B54CE" w14:textId="77777777" w:rsidR="00ED554E" w:rsidRDefault="00ED554E">
            <w:pPr>
              <w:pStyle w:val="TableParagraph"/>
              <w:ind w:left="841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BAŞVURUDA ISTENILEN BELGELER</w:t>
            </w:r>
          </w:p>
        </w:tc>
        <w:tc>
          <w:tcPr>
            <w:tcW w:w="1844" w:type="dxa"/>
          </w:tcPr>
          <w:p w14:paraId="44C14644" w14:textId="77777777" w:rsidR="00ED554E" w:rsidRDefault="00ED554E">
            <w:pPr>
              <w:pStyle w:val="TableParagraph"/>
              <w:spacing w:before="2" w:line="261" w:lineRule="auto"/>
              <w:ind w:left="12" w:right="597" w:firstLine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HIZMETIN TAMAMLANMA</w:t>
            </w:r>
          </w:p>
          <w:p w14:paraId="45B179F7" w14:textId="77777777" w:rsidR="00ED554E" w:rsidRDefault="00ED554E">
            <w:pPr>
              <w:pStyle w:val="TableParagraph"/>
              <w:spacing w:before="2"/>
              <w:ind w:left="14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SÜRECİ (EN GEÇ)</w:t>
            </w:r>
          </w:p>
        </w:tc>
      </w:tr>
      <w:tr w:rsidR="00ED554E" w14:paraId="30B901B1" w14:textId="77777777">
        <w:trPr>
          <w:trHeight w:val="4045"/>
        </w:trPr>
        <w:tc>
          <w:tcPr>
            <w:tcW w:w="533" w:type="dxa"/>
          </w:tcPr>
          <w:p w14:paraId="6A19ACEE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60C222A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A87A130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03F990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2DFC07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CE89F21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132D8A69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5239451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0FDCDC7" w14:textId="77777777" w:rsidR="00ED554E" w:rsidRDefault="00ED554E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3CC29C7" w14:textId="77777777" w:rsidR="00ED554E" w:rsidRDefault="00ED554E">
            <w:pPr>
              <w:pStyle w:val="TableParagraph"/>
              <w:ind w:right="179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</w:t>
            </w:r>
          </w:p>
        </w:tc>
        <w:tc>
          <w:tcPr>
            <w:tcW w:w="2861" w:type="dxa"/>
          </w:tcPr>
          <w:p w14:paraId="3A6B9302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BF373CA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5ADF1D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D23765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47F81A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A9ED22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9F0986D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E14764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20A2BC0" w14:textId="77777777" w:rsidR="00ED554E" w:rsidRDefault="00ED554E">
            <w:pPr>
              <w:pStyle w:val="TableParagraph"/>
              <w:spacing w:before="146" w:line="256" w:lineRule="auto"/>
              <w:ind w:left="283" w:hanging="1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İdari ve Mali İşler Daire Başkanlığı Yolluk İşlemleri (Yurtiçi Geçici)</w:t>
            </w:r>
          </w:p>
        </w:tc>
        <w:tc>
          <w:tcPr>
            <w:tcW w:w="4613" w:type="dxa"/>
          </w:tcPr>
          <w:p w14:paraId="3B3D5A2A" w14:textId="77777777" w:rsidR="00ED554E" w:rsidRDefault="00ED554E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BB8C8F0" w14:textId="77777777" w:rsidR="00ED554E" w:rsidRDefault="00ED554E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ind w:hanging="1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Görevlendirme yazısı veya harcama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talimatı.</w:t>
            </w:r>
          </w:p>
          <w:p w14:paraId="3B016432" w14:textId="77777777" w:rsidR="00ED554E" w:rsidRDefault="00ED554E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before="10" w:line="261" w:lineRule="auto"/>
              <w:ind w:left="17" w:right="172" w:firstLin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Yurtiçi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Yurtdışı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Geçici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Görev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Yolluğu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Bildirimi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-</w:t>
            </w:r>
            <w:r>
              <w:rPr>
                <w:spacing w:val="-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MYHBY Örnek No: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27</w:t>
            </w:r>
          </w:p>
          <w:p w14:paraId="3F6DB72B" w14:textId="77777777" w:rsidR="00ED554E" w:rsidRDefault="00ED554E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</w:tabs>
              <w:spacing w:line="259" w:lineRule="auto"/>
              <w:ind w:left="20" w:right="400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Yatacak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yer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temini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için</w:t>
            </w:r>
            <w:r>
              <w:rPr>
                <w:spacing w:val="-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ödenen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ücretlere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ilişkin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fatura. Görevine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ait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mesleki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ve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sıhhi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yeterliliklerinin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tespiti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veya kurumlarınca görülecek Iüzum üzerine sınav için gönderilenler ile yurtiçinde mesleki bilgilerini artırmak amacıyla memuriyet mahalli dışında açılan kurs veya okullara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gönderilenlerin</w:t>
            </w:r>
          </w:p>
          <w:p w14:paraId="6F18C0C3" w14:textId="77777777" w:rsidR="00ED554E" w:rsidRDefault="00ED554E">
            <w:pPr>
              <w:pStyle w:val="TableParagraph"/>
              <w:spacing w:line="261" w:lineRule="auto"/>
              <w:ind w:left="26" w:right="140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 Söz konusu sınav veya kursa katıldığını gösteren belge. Ucakla Yapılan Seyahatlerde;</w:t>
            </w:r>
          </w:p>
          <w:p w14:paraId="23A7F85F" w14:textId="77777777" w:rsidR="00ED554E" w:rsidRDefault="00ED554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191" w:lineRule="exact"/>
              <w:ind w:hanging="1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Yolcu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bileti.</w:t>
            </w:r>
          </w:p>
          <w:p w14:paraId="7DF00DFA" w14:textId="77777777" w:rsidR="00ED554E" w:rsidRDefault="00ED554E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before="1" w:line="259" w:lineRule="auto"/>
              <w:ind w:left="32" w:right="46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Bilette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kayıtlı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gidiş-dönüşten</w:t>
            </w:r>
            <w:r>
              <w:rPr>
                <w:spacing w:val="-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birisinin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kullanılmaması nedeniyle biletin iadesi gerektiği takdirde gerçekleşen seyahat ücretini gösteren</w:t>
            </w:r>
            <w:r>
              <w:rPr>
                <w:spacing w:val="1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belge.</w:t>
            </w:r>
          </w:p>
          <w:p w14:paraId="7D553C3C" w14:textId="77777777" w:rsidR="00ED554E" w:rsidRDefault="00ED554E">
            <w:pPr>
              <w:pStyle w:val="TableParagraph"/>
              <w:spacing w:line="256" w:lineRule="auto"/>
              <w:ind w:left="35" w:right="841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(Merkezi Yönetim Harcama Belgeleri Yönetmeliği 22.Maddesi)</w:t>
            </w:r>
          </w:p>
        </w:tc>
        <w:tc>
          <w:tcPr>
            <w:tcW w:w="1844" w:type="dxa"/>
          </w:tcPr>
          <w:p w14:paraId="49F4B2EC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4B80DB94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2974A06C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7A3B1909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483C6B40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50EB4F30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6E49D594" w14:textId="77777777" w:rsidR="00ED554E" w:rsidRDefault="00ED554E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14:paraId="2193733F" w14:textId="77777777" w:rsidR="00ED554E" w:rsidRDefault="00ED554E">
            <w:pPr>
              <w:pStyle w:val="TableParagraph"/>
              <w:ind w:left="462"/>
              <w:rPr>
                <w:rFonts w:ascii="Arial Black" w:hAnsi="Arial Black" w:cs="Arial Black"/>
                <w:sz w:val="17"/>
                <w:szCs w:val="17"/>
              </w:rPr>
            </w:pPr>
            <w:r>
              <w:rPr>
                <w:rFonts w:ascii="Arial Black" w:hAnsi="Arial Black" w:cs="Arial Black"/>
                <w:w w:val="95"/>
                <w:sz w:val="17"/>
                <w:szCs w:val="17"/>
              </w:rPr>
              <w:t>2 İŞ GÜNÜ</w:t>
            </w:r>
          </w:p>
        </w:tc>
      </w:tr>
      <w:tr w:rsidR="00ED554E" w14:paraId="07229736" w14:textId="77777777">
        <w:trPr>
          <w:trHeight w:val="1909"/>
        </w:trPr>
        <w:tc>
          <w:tcPr>
            <w:tcW w:w="533" w:type="dxa"/>
          </w:tcPr>
          <w:p w14:paraId="4482B9EB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623454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226D8D7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7599495" w14:textId="77777777" w:rsidR="00ED554E" w:rsidRDefault="00ED554E">
            <w:pPr>
              <w:pStyle w:val="TableParagraph"/>
              <w:spacing w:before="8"/>
              <w:rPr>
                <w:sz w:val="19"/>
                <w:szCs w:val="19"/>
              </w:rPr>
            </w:pPr>
          </w:p>
          <w:p w14:paraId="22A6084C" w14:textId="77777777" w:rsidR="00ED554E" w:rsidRDefault="00ED554E">
            <w:pPr>
              <w:pStyle w:val="TableParagraph"/>
              <w:ind w:right="167"/>
              <w:jc w:val="right"/>
              <w:rPr>
                <w:rFonts w:ascii="Courier New"/>
                <w:sz w:val="17"/>
                <w:szCs w:val="17"/>
              </w:rPr>
            </w:pPr>
            <w:r>
              <w:rPr>
                <w:rFonts w:ascii="Courier New" w:eastAsia="Times New Roman" w:cs="Courier New"/>
                <w:w w:val="101"/>
                <w:sz w:val="17"/>
                <w:szCs w:val="17"/>
              </w:rPr>
              <w:t>2</w:t>
            </w:r>
          </w:p>
        </w:tc>
        <w:tc>
          <w:tcPr>
            <w:tcW w:w="2861" w:type="dxa"/>
          </w:tcPr>
          <w:p w14:paraId="5699223A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BC2E403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EB211D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0645620" w14:textId="4B4012BE" w:rsidR="00ED554E" w:rsidRDefault="00271CDD">
            <w:pPr>
              <w:pStyle w:val="TableParagraph"/>
              <w:spacing w:before="112" w:line="261" w:lineRule="auto"/>
              <w:ind w:left="276" w:hanging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İdari</w:t>
            </w:r>
            <w:r w:rsidR="00ED554E">
              <w:rPr>
                <w:sz w:val="17"/>
                <w:szCs w:val="17"/>
              </w:rPr>
              <w:t xml:space="preserve"> ve Mali İşler Daire Başkanlığı Yolluk İşlemleri (Yurtiçi Sürekli)</w:t>
            </w:r>
          </w:p>
        </w:tc>
        <w:tc>
          <w:tcPr>
            <w:tcW w:w="4613" w:type="dxa"/>
          </w:tcPr>
          <w:p w14:paraId="0448F9B9" w14:textId="77777777" w:rsidR="00ED554E" w:rsidRDefault="00ED554E">
            <w:pPr>
              <w:pStyle w:val="TableParagraph"/>
              <w:spacing w:before="6"/>
              <w:ind w:left="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1-Dilekçe</w:t>
            </w:r>
          </w:p>
          <w:p w14:paraId="7EA0D77D" w14:textId="77777777" w:rsidR="00ED554E" w:rsidRDefault="00ED554E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Harcama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talimatı.</w:t>
            </w:r>
          </w:p>
          <w:p w14:paraId="7B77D9D5" w14:textId="77777777" w:rsidR="00ED554E" w:rsidRDefault="00ED554E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10" w:line="261" w:lineRule="auto"/>
              <w:ind w:left="38" w:right="248" w:hanging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Yurtiçi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yurtdışı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sürekli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görev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yolluğu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bildirimi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-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MYHBY Örnek No: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28</w:t>
            </w:r>
          </w:p>
          <w:p w14:paraId="3FECB14C" w14:textId="77777777" w:rsidR="00ED554E" w:rsidRDefault="00ED554E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spacing w:line="259" w:lineRule="auto"/>
              <w:ind w:left="39" w:right="114" w:firstLin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Resmi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mesafe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haritasında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gösterilmeyen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yerler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için</w:t>
            </w:r>
            <w:r>
              <w:rPr>
                <w:spacing w:val="-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yetkili mercilerden alınacak onaylı mesafe cetveli. (Atamalarda Atama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Onayı)</w:t>
            </w:r>
          </w:p>
          <w:p w14:paraId="765A8041" w14:textId="77777777" w:rsidR="00ED554E" w:rsidRDefault="00ED554E">
            <w:pPr>
              <w:pStyle w:val="TableParagraph"/>
              <w:spacing w:line="189" w:lineRule="exact"/>
              <w:ind w:left="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(Merkezi Yönetim Harcama Belgeleri Yönetmeliği</w:t>
            </w:r>
          </w:p>
          <w:p w14:paraId="08F7410B" w14:textId="77777777" w:rsidR="00ED554E" w:rsidRDefault="00ED554E">
            <w:pPr>
              <w:pStyle w:val="TableParagraph"/>
              <w:spacing w:before="12"/>
              <w:ind w:left="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23.Maddesi)</w:t>
            </w:r>
          </w:p>
        </w:tc>
        <w:tc>
          <w:tcPr>
            <w:tcW w:w="1844" w:type="dxa"/>
          </w:tcPr>
          <w:p w14:paraId="1086E731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225FEC03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54EE052E" w14:textId="77777777" w:rsidR="00ED554E" w:rsidRDefault="00ED554E">
            <w:pPr>
              <w:pStyle w:val="TableParagraph"/>
              <w:spacing w:before="4"/>
            </w:pPr>
          </w:p>
          <w:p w14:paraId="4A49AA99" w14:textId="77777777" w:rsidR="00ED554E" w:rsidRDefault="00ED554E">
            <w:pPr>
              <w:pStyle w:val="TableParagraph"/>
              <w:spacing w:before="1"/>
              <w:ind w:left="480"/>
              <w:rPr>
                <w:rFonts w:ascii="Arial Black" w:hAnsi="Arial Black" w:cs="Arial Black"/>
                <w:sz w:val="17"/>
                <w:szCs w:val="17"/>
              </w:rPr>
            </w:pPr>
            <w:r>
              <w:rPr>
                <w:rFonts w:ascii="Arial Black" w:hAnsi="Arial Black" w:cs="Arial Black"/>
                <w:w w:val="95"/>
                <w:sz w:val="17"/>
                <w:szCs w:val="17"/>
              </w:rPr>
              <w:t>2 İŞ GÜNÜ</w:t>
            </w:r>
          </w:p>
        </w:tc>
      </w:tr>
      <w:tr w:rsidR="00ED554E" w14:paraId="2AA75742" w14:textId="77777777">
        <w:trPr>
          <w:trHeight w:val="2538"/>
        </w:trPr>
        <w:tc>
          <w:tcPr>
            <w:tcW w:w="533" w:type="dxa"/>
          </w:tcPr>
          <w:p w14:paraId="550FAE1C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5974A8D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813F005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1FEBBFC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22894C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9E05036" w14:textId="77777777" w:rsidR="00ED554E" w:rsidRDefault="00ED554E">
            <w:pPr>
              <w:pStyle w:val="TableParagraph"/>
              <w:spacing w:before="109"/>
              <w:ind w:right="153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3</w:t>
            </w:r>
          </w:p>
        </w:tc>
        <w:tc>
          <w:tcPr>
            <w:tcW w:w="2861" w:type="dxa"/>
          </w:tcPr>
          <w:p w14:paraId="0D72111F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C077C25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63285E2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B47256B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3732627" w14:textId="77777777" w:rsidR="00ED554E" w:rsidRDefault="00ED554E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14:paraId="338B8D6C" w14:textId="77777777" w:rsidR="00ED554E" w:rsidRDefault="00ED554E">
            <w:pPr>
              <w:pStyle w:val="TableParagraph"/>
              <w:spacing w:line="256" w:lineRule="auto"/>
              <w:ind w:left="254" w:hanging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İdari ve Mali İşler Daire Başkanlığı Yolluk İşlemleri (Yurtdışı Geçici)</w:t>
            </w:r>
          </w:p>
        </w:tc>
        <w:tc>
          <w:tcPr>
            <w:tcW w:w="4613" w:type="dxa"/>
          </w:tcPr>
          <w:p w14:paraId="0BBD2741" w14:textId="77777777" w:rsidR="00ED554E" w:rsidRDefault="00ED554E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111"/>
              <w:ind w:hanging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Görevlendirme yazısı veya harcama</w:t>
            </w:r>
            <w:r>
              <w:rPr>
                <w:spacing w:val="-1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talimatı.</w:t>
            </w:r>
          </w:p>
          <w:p w14:paraId="729792DF" w14:textId="77777777" w:rsidR="00ED554E" w:rsidRDefault="00ED554E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3" w:line="261" w:lineRule="auto"/>
              <w:ind w:left="53" w:right="137" w:hang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Yurtiçi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Yurtdışı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Geçici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Görev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Yolluğu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Bildirimi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-</w:t>
            </w:r>
            <w:r>
              <w:rPr>
                <w:spacing w:val="-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MYHBY Örnek No: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27</w:t>
            </w:r>
          </w:p>
          <w:p w14:paraId="3BEA5FEF" w14:textId="77777777" w:rsidR="00ED554E" w:rsidRDefault="00ED554E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56" w:lineRule="auto"/>
              <w:ind w:left="55" w:right="371" w:hang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Yatacak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yer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temini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için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ödenen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ücretlere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ilişkin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fatura. Ucakla Yapılan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Seyahatlerde;</w:t>
            </w:r>
          </w:p>
          <w:p w14:paraId="296F3575" w14:textId="77777777" w:rsidR="00ED554E" w:rsidRDefault="00ED554E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line="195" w:lineRule="exact"/>
              <w:ind w:hanging="1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Yolcu bileti.</w:t>
            </w:r>
          </w:p>
          <w:p w14:paraId="2A6296FB" w14:textId="77777777" w:rsidR="00ED554E" w:rsidRDefault="00ED554E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9" w:line="256" w:lineRule="auto"/>
              <w:ind w:left="61" w:right="442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Bilette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kayıtlı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gidiş-dönüşten</w:t>
            </w:r>
            <w:r>
              <w:rPr>
                <w:spacing w:val="-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birisinin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kullanılmaması nedeniyle biletin iadesi gerektiği takdirde gerçekleşen seyahat ücretini gösteren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belge.</w:t>
            </w:r>
          </w:p>
          <w:p w14:paraId="2346EDFB" w14:textId="77777777" w:rsidR="00ED554E" w:rsidRDefault="00ED554E">
            <w:pPr>
              <w:pStyle w:val="TableParagraph"/>
              <w:spacing w:line="256" w:lineRule="auto"/>
              <w:ind w:left="63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(Merkezi Yönetim Harcama Belgeleri Yönetmeliği 25.Maddesi)</w:t>
            </w:r>
          </w:p>
        </w:tc>
        <w:tc>
          <w:tcPr>
            <w:tcW w:w="1844" w:type="dxa"/>
          </w:tcPr>
          <w:p w14:paraId="73248501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5B0F7ADC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7BE941BB" w14:textId="77777777" w:rsidR="00ED554E" w:rsidRDefault="00ED554E">
            <w:pPr>
              <w:pStyle w:val="TableParagraph"/>
              <w:rPr>
                <w:sz w:val="24"/>
                <w:szCs w:val="24"/>
              </w:rPr>
            </w:pPr>
          </w:p>
          <w:p w14:paraId="3E8B8DC8" w14:textId="77777777" w:rsidR="00ED554E" w:rsidRDefault="00ED554E">
            <w:pPr>
              <w:pStyle w:val="TableParagraph"/>
              <w:spacing w:before="8"/>
              <w:rPr>
                <w:sz w:val="25"/>
                <w:szCs w:val="25"/>
              </w:rPr>
            </w:pPr>
          </w:p>
          <w:p w14:paraId="0ACB0C66" w14:textId="77777777" w:rsidR="00ED554E" w:rsidRDefault="00ED554E">
            <w:pPr>
              <w:pStyle w:val="TableParagraph"/>
              <w:spacing w:before="1"/>
              <w:ind w:left="494"/>
              <w:rPr>
                <w:rFonts w:ascii="Arial Black" w:hAnsi="Arial Black" w:cs="Arial Black"/>
                <w:sz w:val="17"/>
                <w:szCs w:val="17"/>
              </w:rPr>
            </w:pPr>
            <w:r>
              <w:rPr>
                <w:rFonts w:ascii="Arial Black" w:hAnsi="Arial Black" w:cs="Arial Black"/>
                <w:w w:val="95"/>
                <w:sz w:val="17"/>
                <w:szCs w:val="17"/>
              </w:rPr>
              <w:t>2 İŞ GÜNÜ</w:t>
            </w:r>
          </w:p>
        </w:tc>
      </w:tr>
      <w:tr w:rsidR="00ED554E" w14:paraId="00606AFB" w14:textId="77777777">
        <w:trPr>
          <w:trHeight w:val="412"/>
        </w:trPr>
        <w:tc>
          <w:tcPr>
            <w:tcW w:w="533" w:type="dxa"/>
          </w:tcPr>
          <w:p w14:paraId="70CB4D46" w14:textId="77777777" w:rsidR="00ED554E" w:rsidRDefault="00ED554E">
            <w:pPr>
              <w:pStyle w:val="TableParagraph"/>
              <w:spacing w:before="78"/>
              <w:ind w:right="146"/>
              <w:jc w:val="right"/>
              <w:rPr>
                <w:sz w:val="17"/>
                <w:szCs w:val="17"/>
              </w:rPr>
            </w:pPr>
            <w:r>
              <w:rPr>
                <w:w w:val="99"/>
                <w:sz w:val="17"/>
                <w:szCs w:val="17"/>
              </w:rPr>
              <w:t>4</w:t>
            </w:r>
          </w:p>
        </w:tc>
        <w:tc>
          <w:tcPr>
            <w:tcW w:w="2861" w:type="dxa"/>
          </w:tcPr>
          <w:p w14:paraId="42606F84" w14:textId="77777777" w:rsidR="00ED554E" w:rsidRDefault="00ED554E">
            <w:pPr>
              <w:pStyle w:val="TableParagraph"/>
              <w:spacing w:before="92"/>
              <w:ind w:left="135" w:right="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13" w:type="dxa"/>
          </w:tcPr>
          <w:p w14:paraId="08A2E2D0" w14:textId="77777777" w:rsidR="00ED554E" w:rsidRDefault="00ED554E">
            <w:pPr>
              <w:pStyle w:val="TableParagraph"/>
              <w:spacing w:line="183" w:lineRule="exact"/>
              <w:ind w:lef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llanla ilgıli gazete, Fatura. (4734 Sayılı KİK Kanunu</w:t>
            </w:r>
          </w:p>
          <w:p w14:paraId="6BE40074" w14:textId="77777777" w:rsidR="00ED554E" w:rsidRDefault="00ED554E">
            <w:pPr>
              <w:pStyle w:val="TableParagraph"/>
              <w:spacing w:before="17" w:line="192" w:lineRule="exact"/>
              <w:ind w:lef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22.maddesinin (b) bendi)</w:t>
            </w:r>
          </w:p>
        </w:tc>
        <w:tc>
          <w:tcPr>
            <w:tcW w:w="1844" w:type="dxa"/>
          </w:tcPr>
          <w:p w14:paraId="24F25981" w14:textId="77777777" w:rsidR="00ED554E" w:rsidRDefault="00ED554E">
            <w:pPr>
              <w:pStyle w:val="TableParagraph"/>
              <w:spacing w:before="88"/>
              <w:ind w:left="5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İŞ GÜNÜ</w:t>
            </w:r>
          </w:p>
        </w:tc>
      </w:tr>
      <w:tr w:rsidR="00ED554E" w14:paraId="571ED3C9" w14:textId="77777777">
        <w:trPr>
          <w:trHeight w:val="407"/>
        </w:trPr>
        <w:tc>
          <w:tcPr>
            <w:tcW w:w="533" w:type="dxa"/>
          </w:tcPr>
          <w:p w14:paraId="0DF4CCBE" w14:textId="77777777" w:rsidR="00ED554E" w:rsidRDefault="00ED554E">
            <w:pPr>
              <w:pStyle w:val="TableParagraph"/>
              <w:spacing w:before="1"/>
              <w:rPr>
                <w:sz w:val="10"/>
                <w:szCs w:val="10"/>
              </w:rPr>
            </w:pPr>
          </w:p>
          <w:p w14:paraId="035F594A" w14:textId="711389A4" w:rsidR="00ED554E" w:rsidRDefault="00665253">
            <w:pPr>
              <w:pStyle w:val="TableParagraph"/>
              <w:spacing w:line="126" w:lineRule="exact"/>
              <w:ind w:left="284"/>
              <w:rPr>
                <w:sz w:val="12"/>
                <w:szCs w:val="12"/>
              </w:rPr>
            </w:pPr>
            <w:r>
              <w:rPr>
                <w:noProof/>
                <w:position w:val="-2"/>
                <w:sz w:val="12"/>
                <w:szCs w:val="12"/>
              </w:rPr>
              <w:drawing>
                <wp:inline distT="0" distB="0" distL="0" distR="0" wp14:anchorId="1CA221DB" wp14:editId="0D0417D9">
                  <wp:extent cx="57150" cy="762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</w:tcPr>
          <w:p w14:paraId="7BF11991" w14:textId="77777777" w:rsidR="00ED554E" w:rsidRDefault="00ED554E">
            <w:pPr>
              <w:pStyle w:val="TableParagraph"/>
              <w:spacing w:before="90"/>
              <w:ind w:left="135" w:right="5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13" w:type="dxa"/>
          </w:tcPr>
          <w:p w14:paraId="6B6ED015" w14:textId="77777777" w:rsidR="00ED554E" w:rsidRDefault="00ED554E">
            <w:pPr>
              <w:pStyle w:val="TableParagraph"/>
              <w:spacing w:line="185" w:lineRule="exact"/>
              <w:ind w:left="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Elektrik , Su, Doğalgaz Faturaları. (Merkezi Yönetim</w:t>
            </w:r>
          </w:p>
          <w:p w14:paraId="1531A427" w14:textId="77777777" w:rsidR="00ED554E" w:rsidRDefault="00ED554E">
            <w:pPr>
              <w:pStyle w:val="TableParagraph"/>
              <w:spacing w:before="13" w:line="190" w:lineRule="exact"/>
              <w:ind w:left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Harcama Belgeleri Yönetmeliği 49.Maddenin a bendi)</w:t>
            </w:r>
          </w:p>
        </w:tc>
        <w:tc>
          <w:tcPr>
            <w:tcW w:w="1844" w:type="dxa"/>
          </w:tcPr>
          <w:p w14:paraId="2C731CA6" w14:textId="77777777" w:rsidR="00ED554E" w:rsidRDefault="00ED554E">
            <w:pPr>
              <w:pStyle w:val="TableParagraph"/>
              <w:spacing w:before="86"/>
              <w:ind w:left="4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İŞ GÜNÜ</w:t>
            </w:r>
          </w:p>
        </w:tc>
      </w:tr>
      <w:tr w:rsidR="00ED554E" w14:paraId="018AF4E0" w14:textId="77777777">
        <w:trPr>
          <w:trHeight w:val="633"/>
        </w:trPr>
        <w:tc>
          <w:tcPr>
            <w:tcW w:w="533" w:type="dxa"/>
          </w:tcPr>
          <w:p w14:paraId="54AFAACC" w14:textId="77777777" w:rsidR="00ED554E" w:rsidRDefault="00ED554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23839B6" w14:textId="77777777" w:rsidR="00ED554E" w:rsidRDefault="00ED554E">
            <w:pPr>
              <w:pStyle w:val="TableParagraph"/>
              <w:ind w:right="139"/>
              <w:jc w:val="right"/>
              <w:rPr>
                <w:sz w:val="17"/>
                <w:szCs w:val="17"/>
              </w:rPr>
            </w:pPr>
            <w:r>
              <w:rPr>
                <w:w w:val="104"/>
                <w:sz w:val="17"/>
                <w:szCs w:val="17"/>
              </w:rPr>
              <w:t>6</w:t>
            </w:r>
          </w:p>
        </w:tc>
        <w:tc>
          <w:tcPr>
            <w:tcW w:w="2861" w:type="dxa"/>
          </w:tcPr>
          <w:p w14:paraId="720AE0A4" w14:textId="77777777" w:rsidR="00ED554E" w:rsidRDefault="00ED554E">
            <w:pPr>
              <w:pStyle w:val="TableParagraph"/>
              <w:spacing w:before="4"/>
              <w:rPr>
                <w:sz w:val="17"/>
                <w:szCs w:val="17"/>
              </w:rPr>
            </w:pPr>
          </w:p>
          <w:p w14:paraId="2658F894" w14:textId="77777777" w:rsidR="00ED554E" w:rsidRDefault="00ED554E">
            <w:pPr>
              <w:pStyle w:val="TableParagraph"/>
              <w:ind w:left="135" w:right="4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13" w:type="dxa"/>
          </w:tcPr>
          <w:p w14:paraId="3E450920" w14:textId="77777777" w:rsidR="00ED554E" w:rsidRDefault="00ED554E">
            <w:pPr>
              <w:pStyle w:val="TableParagraph"/>
              <w:spacing w:before="99" w:line="256" w:lineRule="auto"/>
              <w:ind w:left="76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Telekom,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Vodofone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ve</w:t>
            </w:r>
            <w:r>
              <w:rPr>
                <w:spacing w:val="-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Turkcell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Faturaları.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(Merkezi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Yönetim Harcama Belgeleri Yönetmeliği 43.Maddenin a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bendi)</w:t>
            </w:r>
          </w:p>
        </w:tc>
        <w:tc>
          <w:tcPr>
            <w:tcW w:w="1844" w:type="dxa"/>
          </w:tcPr>
          <w:p w14:paraId="797BF5C6" w14:textId="77777777" w:rsidR="00ED554E" w:rsidRDefault="00ED554E">
            <w:pPr>
              <w:pStyle w:val="TableParagraph"/>
              <w:spacing w:before="1"/>
              <w:rPr>
                <w:sz w:val="17"/>
                <w:szCs w:val="17"/>
              </w:rPr>
            </w:pPr>
          </w:p>
          <w:p w14:paraId="2390B560" w14:textId="77777777" w:rsidR="00ED554E" w:rsidRDefault="00ED554E">
            <w:pPr>
              <w:pStyle w:val="TableParagraph"/>
              <w:ind w:left="4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İŞ GÜNÜ</w:t>
            </w:r>
          </w:p>
        </w:tc>
      </w:tr>
      <w:tr w:rsidR="00ED554E" w14:paraId="02B836F3" w14:textId="77777777">
        <w:trPr>
          <w:trHeight w:val="623"/>
        </w:trPr>
        <w:tc>
          <w:tcPr>
            <w:tcW w:w="533" w:type="dxa"/>
          </w:tcPr>
          <w:p w14:paraId="4AE0F66A" w14:textId="77777777" w:rsidR="00ED554E" w:rsidRDefault="00ED554E">
            <w:pPr>
              <w:pStyle w:val="TableParagraph"/>
              <w:spacing w:before="6"/>
              <w:rPr>
                <w:sz w:val="15"/>
                <w:szCs w:val="15"/>
              </w:rPr>
            </w:pPr>
          </w:p>
          <w:p w14:paraId="335A0D76" w14:textId="77777777" w:rsidR="00ED554E" w:rsidRDefault="00ED554E">
            <w:pPr>
              <w:pStyle w:val="TableParagraph"/>
              <w:ind w:right="139"/>
              <w:jc w:val="righ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7</w:t>
            </w:r>
          </w:p>
        </w:tc>
        <w:tc>
          <w:tcPr>
            <w:tcW w:w="2861" w:type="dxa"/>
          </w:tcPr>
          <w:p w14:paraId="20C33BB7" w14:textId="77777777" w:rsidR="00ED554E" w:rsidRDefault="00ED554E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CD698C5" w14:textId="77777777" w:rsidR="00ED554E" w:rsidRDefault="00ED554E">
            <w:pPr>
              <w:pStyle w:val="TableParagraph"/>
              <w:ind w:left="135" w:righ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13" w:type="dxa"/>
          </w:tcPr>
          <w:p w14:paraId="4FAFADBC" w14:textId="6C64F6E9" w:rsidR="00ED554E" w:rsidRDefault="00271CDD">
            <w:pPr>
              <w:pStyle w:val="TableParagraph"/>
              <w:spacing w:before="92" w:line="256" w:lineRule="auto"/>
              <w:ind w:left="79" w:firstLine="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Uluslararası</w:t>
            </w:r>
            <w:r w:rsidR="00ED554E">
              <w:rPr>
                <w:sz w:val="17"/>
                <w:szCs w:val="17"/>
              </w:rPr>
              <w:t xml:space="preserve"> Kuruluşla yapılan sözleşme yazısı, Fatura. (4734 Sayılı KİK Kanunu 22.maddesinin (b) bendi)</w:t>
            </w:r>
          </w:p>
        </w:tc>
        <w:tc>
          <w:tcPr>
            <w:tcW w:w="1844" w:type="dxa"/>
          </w:tcPr>
          <w:p w14:paraId="21A8DBFE" w14:textId="77777777" w:rsidR="00ED554E" w:rsidRDefault="00ED554E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660C58D1" w14:textId="77777777" w:rsidR="00ED554E" w:rsidRDefault="00ED554E">
            <w:pPr>
              <w:pStyle w:val="TableParagraph"/>
              <w:spacing w:before="1"/>
              <w:ind w:left="5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İŞ GÜNÜ</w:t>
            </w:r>
          </w:p>
        </w:tc>
      </w:tr>
      <w:tr w:rsidR="00ED554E" w14:paraId="319D3F25" w14:textId="77777777">
        <w:trPr>
          <w:trHeight w:val="1055"/>
        </w:trPr>
        <w:tc>
          <w:tcPr>
            <w:tcW w:w="533" w:type="dxa"/>
          </w:tcPr>
          <w:p w14:paraId="7020C6C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47639C7" w14:textId="77777777" w:rsidR="00ED554E" w:rsidRDefault="00ED554E">
            <w:pPr>
              <w:pStyle w:val="TableParagraph"/>
              <w:spacing w:before="1"/>
              <w:rPr>
                <w:sz w:val="17"/>
                <w:szCs w:val="17"/>
              </w:rPr>
            </w:pPr>
          </w:p>
          <w:p w14:paraId="36935957" w14:textId="77777777" w:rsidR="00ED554E" w:rsidRDefault="00ED554E">
            <w:pPr>
              <w:pStyle w:val="TableParagraph"/>
              <w:ind w:right="132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2861" w:type="dxa"/>
          </w:tcPr>
          <w:p w14:paraId="4DD73479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5404E5F0" w14:textId="77777777" w:rsidR="00ED554E" w:rsidRDefault="00ED554E">
            <w:pPr>
              <w:pStyle w:val="TableParagraph"/>
              <w:spacing w:before="1"/>
              <w:rPr>
                <w:sz w:val="17"/>
                <w:szCs w:val="17"/>
              </w:rPr>
            </w:pPr>
          </w:p>
          <w:p w14:paraId="5AF61C2D" w14:textId="77777777" w:rsidR="00ED554E" w:rsidRDefault="00ED554E">
            <w:pPr>
              <w:pStyle w:val="TableParagraph"/>
              <w:ind w:left="135" w:right="1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 (Avans)</w:t>
            </w:r>
          </w:p>
        </w:tc>
        <w:tc>
          <w:tcPr>
            <w:tcW w:w="4613" w:type="dxa"/>
          </w:tcPr>
          <w:p w14:paraId="2EA3CB15" w14:textId="77777777" w:rsidR="00ED554E" w:rsidRDefault="00ED554E">
            <w:pPr>
              <w:pStyle w:val="TableParagraph"/>
              <w:spacing w:before="98"/>
              <w:ind w:lef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Talep Formu ya da talep yazısı</w:t>
            </w:r>
          </w:p>
          <w:p w14:paraId="5CB2AB36" w14:textId="2A6E3270" w:rsidR="00ED554E" w:rsidRDefault="00ED554E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3" w:line="256" w:lineRule="auto"/>
              <w:ind w:right="502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Her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yıl</w:t>
            </w:r>
            <w:r>
              <w:rPr>
                <w:spacing w:val="-1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Maliye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Bakanlığı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tarafından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 w:rsidR="00271CDD">
              <w:rPr>
                <w:sz w:val="17"/>
                <w:szCs w:val="17"/>
              </w:rPr>
              <w:t>Resmî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gazete’de yayımlanan "Devlet İhale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Genelgesi"</w:t>
            </w:r>
          </w:p>
          <w:p w14:paraId="4D5F1480" w14:textId="77777777" w:rsidR="00ED554E" w:rsidRDefault="00ED554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195" w:lineRule="exact"/>
              <w:ind w:left="282" w:hanging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4734 sayılı Kamu İhale Kanunu 22.maddesi (a)</w:t>
            </w:r>
            <w:r>
              <w:rPr>
                <w:spacing w:val="-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bendi</w:t>
            </w:r>
          </w:p>
        </w:tc>
        <w:tc>
          <w:tcPr>
            <w:tcW w:w="1844" w:type="dxa"/>
          </w:tcPr>
          <w:p w14:paraId="53A26331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17C42FD6" w14:textId="77777777" w:rsidR="00ED554E" w:rsidRDefault="00ED554E">
            <w:pPr>
              <w:pStyle w:val="TableParagraph"/>
              <w:spacing w:before="5"/>
              <w:rPr>
                <w:sz w:val="17"/>
                <w:szCs w:val="17"/>
              </w:rPr>
            </w:pPr>
          </w:p>
          <w:p w14:paraId="5C6BE0D5" w14:textId="77777777" w:rsidR="00ED554E" w:rsidRDefault="00ED554E">
            <w:pPr>
              <w:pStyle w:val="TableParagraph"/>
              <w:ind w:left="5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İŞ GÜNÜ</w:t>
            </w:r>
          </w:p>
        </w:tc>
      </w:tr>
      <w:tr w:rsidR="00ED554E" w14:paraId="1C260571" w14:textId="77777777">
        <w:trPr>
          <w:trHeight w:val="1045"/>
        </w:trPr>
        <w:tc>
          <w:tcPr>
            <w:tcW w:w="533" w:type="dxa"/>
          </w:tcPr>
          <w:p w14:paraId="788C3A4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6A43C03" w14:textId="77777777" w:rsidR="00ED554E" w:rsidRDefault="00ED554E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59F1BED" w14:textId="77777777" w:rsidR="00ED554E" w:rsidRDefault="00ED554E">
            <w:pPr>
              <w:pStyle w:val="TableParagraph"/>
              <w:spacing w:before="1"/>
              <w:ind w:right="124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9</w:t>
            </w:r>
          </w:p>
        </w:tc>
        <w:tc>
          <w:tcPr>
            <w:tcW w:w="2861" w:type="dxa"/>
          </w:tcPr>
          <w:p w14:paraId="53FF2EF5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FB9615D" w14:textId="77777777" w:rsidR="00ED554E" w:rsidRDefault="00ED554E">
            <w:pPr>
              <w:pStyle w:val="TableParagraph"/>
              <w:spacing w:before="7"/>
              <w:rPr>
                <w:sz w:val="17"/>
                <w:szCs w:val="17"/>
              </w:rPr>
            </w:pPr>
          </w:p>
          <w:p w14:paraId="05D9305D" w14:textId="77777777" w:rsidR="00ED554E" w:rsidRDefault="00ED554E">
            <w:pPr>
              <w:pStyle w:val="TableParagraph"/>
              <w:ind w:left="135" w:right="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13" w:type="dxa"/>
          </w:tcPr>
          <w:p w14:paraId="782111C2" w14:textId="77777777" w:rsidR="00ED554E" w:rsidRDefault="00ED554E">
            <w:pPr>
              <w:pStyle w:val="TableParagraph"/>
              <w:spacing w:before="66"/>
              <w:ind w:left="8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Talep yazısı veya Talep Formu</w:t>
            </w:r>
          </w:p>
          <w:p w14:paraId="27B3459A" w14:textId="50275957" w:rsidR="00ED554E" w:rsidRDefault="00ED554E">
            <w:pPr>
              <w:pStyle w:val="TableParagraph"/>
              <w:spacing w:before="5" w:line="256" w:lineRule="auto"/>
              <w:ind w:left="94" w:right="42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1-Her yıl Maliye Bakanlığı tarafından </w:t>
            </w:r>
            <w:r w:rsidR="00271CDD">
              <w:rPr>
                <w:sz w:val="17"/>
                <w:szCs w:val="17"/>
              </w:rPr>
              <w:t>Resmî</w:t>
            </w:r>
            <w:r>
              <w:rPr>
                <w:sz w:val="17"/>
                <w:szCs w:val="17"/>
              </w:rPr>
              <w:t xml:space="preserve"> gazete’de yayımlanan "Devlet İhale Genelgesi"</w:t>
            </w:r>
          </w:p>
          <w:p w14:paraId="2381DDD1" w14:textId="77777777" w:rsidR="00ED554E" w:rsidRDefault="00ED554E">
            <w:pPr>
              <w:pStyle w:val="TableParagraph"/>
              <w:spacing w:line="195" w:lineRule="exact"/>
              <w:ind w:left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2-4734 sayılı Kamu İhale Kanunu 22.maddesi (b) bendi</w:t>
            </w:r>
          </w:p>
        </w:tc>
        <w:tc>
          <w:tcPr>
            <w:tcW w:w="1844" w:type="dxa"/>
          </w:tcPr>
          <w:p w14:paraId="48276F98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BF0FDCD" w14:textId="77777777" w:rsidR="00ED554E" w:rsidRDefault="00ED554E">
            <w:pPr>
              <w:pStyle w:val="TableParagraph"/>
              <w:rPr>
                <w:sz w:val="17"/>
                <w:szCs w:val="17"/>
              </w:rPr>
            </w:pPr>
          </w:p>
          <w:p w14:paraId="5745644F" w14:textId="77777777" w:rsidR="00ED554E" w:rsidRDefault="00ED554E">
            <w:pPr>
              <w:pStyle w:val="TableParagraph"/>
              <w:ind w:left="5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İŞ GÜNÜ</w:t>
            </w:r>
          </w:p>
        </w:tc>
      </w:tr>
    </w:tbl>
    <w:p w14:paraId="79AB7240" w14:textId="77777777" w:rsidR="00ED554E" w:rsidRDefault="00ED554E">
      <w:pPr>
        <w:rPr>
          <w:sz w:val="17"/>
          <w:szCs w:val="17"/>
        </w:rPr>
        <w:sectPr w:rsidR="00ED554E">
          <w:type w:val="continuous"/>
          <w:pgSz w:w="11680" w:h="16600"/>
          <w:pgMar w:top="620" w:right="1020" w:bottom="280" w:left="50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861"/>
        <w:gridCol w:w="4603"/>
        <w:gridCol w:w="1829"/>
      </w:tblGrid>
      <w:tr w:rsidR="00ED554E" w14:paraId="7F82E1DC" w14:textId="77777777">
        <w:trPr>
          <w:trHeight w:val="647"/>
        </w:trPr>
        <w:tc>
          <w:tcPr>
            <w:tcW w:w="504" w:type="dxa"/>
          </w:tcPr>
          <w:p w14:paraId="414AF5EA" w14:textId="77777777" w:rsidR="00ED554E" w:rsidRDefault="00ED554E">
            <w:pPr>
              <w:pStyle w:val="TableParagraph"/>
              <w:spacing w:before="100" w:line="261" w:lineRule="auto"/>
              <w:ind w:left="141" w:right="19" w:hanging="49"/>
              <w:rPr>
                <w:sz w:val="17"/>
                <w:szCs w:val="17"/>
              </w:rPr>
            </w:pPr>
            <w:r>
              <w:rPr>
                <w:w w:val="90"/>
                <w:sz w:val="17"/>
                <w:szCs w:val="17"/>
              </w:rPr>
              <w:lastRenderedPageBreak/>
              <w:t xml:space="preserve">SIRA </w:t>
            </w:r>
            <w:r>
              <w:rPr>
                <w:sz w:val="17"/>
                <w:szCs w:val="17"/>
              </w:rPr>
              <w:t>NO</w:t>
            </w:r>
          </w:p>
        </w:tc>
        <w:tc>
          <w:tcPr>
            <w:tcW w:w="2861" w:type="dxa"/>
          </w:tcPr>
          <w:p w14:paraId="73C8E4CD" w14:textId="77777777" w:rsidR="00ED554E" w:rsidRDefault="00ED554E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14:paraId="7CFE81A8" w14:textId="77777777" w:rsidR="00ED554E" w:rsidRDefault="00ED554E">
            <w:pPr>
              <w:pStyle w:val="TableParagraph"/>
              <w:spacing w:before="1"/>
              <w:ind w:left="109" w:right="7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HİZMETİN ADI</w:t>
            </w:r>
          </w:p>
        </w:tc>
        <w:tc>
          <w:tcPr>
            <w:tcW w:w="4603" w:type="dxa"/>
          </w:tcPr>
          <w:p w14:paraId="4AC10D88" w14:textId="77777777" w:rsidR="00ED554E" w:rsidRDefault="00ED554E">
            <w:pPr>
              <w:pStyle w:val="TableParagraph"/>
              <w:rPr>
                <w:sz w:val="19"/>
                <w:szCs w:val="19"/>
              </w:rPr>
            </w:pPr>
          </w:p>
          <w:p w14:paraId="6B30EBDA" w14:textId="77777777" w:rsidR="00ED554E" w:rsidRDefault="00ED554E">
            <w:pPr>
              <w:pStyle w:val="TableParagraph"/>
              <w:spacing w:before="1"/>
              <w:ind w:left="83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BAŞVURUDA İSTENİLEN BELGELER</w:t>
            </w:r>
          </w:p>
        </w:tc>
        <w:tc>
          <w:tcPr>
            <w:tcW w:w="1829" w:type="dxa"/>
          </w:tcPr>
          <w:p w14:paraId="4ED4F50B" w14:textId="77777777" w:rsidR="00ED554E" w:rsidRDefault="00ED554E">
            <w:pPr>
              <w:pStyle w:val="TableParagraph"/>
              <w:spacing w:before="3" w:line="264" w:lineRule="auto"/>
              <w:ind w:left="26" w:firstLine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HIZMETIN </w:t>
            </w:r>
            <w:r>
              <w:rPr>
                <w:w w:val="95"/>
                <w:sz w:val="17"/>
                <w:szCs w:val="17"/>
              </w:rPr>
              <w:t>TAMAMLANMA</w:t>
            </w:r>
          </w:p>
          <w:p w14:paraId="5AC981BC" w14:textId="77777777" w:rsidR="00ED554E" w:rsidRDefault="00ED554E">
            <w:pPr>
              <w:pStyle w:val="TableParagraph"/>
              <w:spacing w:line="194" w:lineRule="exact"/>
              <w:ind w:left="24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SÜRECI (EN GEÇ)</w:t>
            </w:r>
          </w:p>
        </w:tc>
      </w:tr>
      <w:tr w:rsidR="00ED554E" w14:paraId="491721FC" w14:textId="77777777">
        <w:trPr>
          <w:trHeight w:val="1693"/>
        </w:trPr>
        <w:tc>
          <w:tcPr>
            <w:tcW w:w="504" w:type="dxa"/>
          </w:tcPr>
          <w:p w14:paraId="5B1FA995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8B9B249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6F98FB5" w14:textId="77777777" w:rsidR="00ED554E" w:rsidRDefault="00ED554E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14:paraId="1F0AEFE4" w14:textId="77777777" w:rsidR="00ED554E" w:rsidRDefault="00ED554E">
            <w:pPr>
              <w:pStyle w:val="TableParagraph"/>
              <w:ind w:left="121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2861" w:type="dxa"/>
          </w:tcPr>
          <w:p w14:paraId="01A1CF3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796BB68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CA0637E" w14:textId="77777777" w:rsidR="00ED554E" w:rsidRDefault="00ED554E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14:paraId="2015AE7E" w14:textId="77777777" w:rsidR="00ED554E" w:rsidRDefault="00ED554E">
            <w:pPr>
              <w:pStyle w:val="TableParagraph"/>
              <w:ind w:left="65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Satınalma İşlemleri</w:t>
            </w:r>
          </w:p>
        </w:tc>
        <w:tc>
          <w:tcPr>
            <w:tcW w:w="4603" w:type="dxa"/>
          </w:tcPr>
          <w:p w14:paraId="7AD3E9D1" w14:textId="77777777" w:rsidR="00ED554E" w:rsidRDefault="00ED554E">
            <w:pPr>
              <w:pStyle w:val="TableParagraph"/>
              <w:spacing w:before="104"/>
              <w:ind w:left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Talep yazısı veya Talep Formu</w:t>
            </w:r>
          </w:p>
          <w:p w14:paraId="2EBDF329" w14:textId="77777777" w:rsidR="00ED554E" w:rsidRDefault="00ED554E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13" w:line="256" w:lineRule="auto"/>
              <w:ind w:right="565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Her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yıl</w:t>
            </w:r>
            <w:r>
              <w:rPr>
                <w:spacing w:val="-1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Maliye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Bakanlığı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tarafından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Resmi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gazete'de yayımlanan "Devlet İhale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Genelgesi"</w:t>
            </w:r>
          </w:p>
          <w:p w14:paraId="482625AA" w14:textId="77777777" w:rsidR="00ED554E" w:rsidRDefault="00ED554E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line="256" w:lineRule="auto"/>
              <w:ind w:left="11" w:right="373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4734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sayılı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Kamu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İhale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Kanunu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22.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maddesi</w:t>
            </w:r>
            <w:r>
              <w:rPr>
                <w:spacing w:val="-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(d)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bendi 3- 31/12/2005 tarih ve 26040 sayılı Resmi gazetede yayımlanan İç kontrol ve ön mali kontrole ilişkin usul ve esaslar hakkında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yönetmelik</w:t>
            </w:r>
          </w:p>
        </w:tc>
        <w:tc>
          <w:tcPr>
            <w:tcW w:w="1829" w:type="dxa"/>
          </w:tcPr>
          <w:p w14:paraId="7A7FC651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12E81048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BC56190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E3CAF20" w14:textId="77777777" w:rsidR="00ED554E" w:rsidRDefault="00ED554E">
            <w:pPr>
              <w:pStyle w:val="TableParagraph"/>
              <w:spacing w:before="106"/>
              <w:ind w:left="26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 İŞ GÜNÜ</w:t>
            </w:r>
          </w:p>
        </w:tc>
      </w:tr>
      <w:tr w:rsidR="00ED554E" w14:paraId="51CED759" w14:textId="77777777">
        <w:trPr>
          <w:trHeight w:val="1060"/>
        </w:trPr>
        <w:tc>
          <w:tcPr>
            <w:tcW w:w="504" w:type="dxa"/>
          </w:tcPr>
          <w:p w14:paraId="177FA5B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1704A61C" w14:textId="77777777" w:rsidR="00ED554E" w:rsidRDefault="00ED554E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28655119" w14:textId="77777777" w:rsidR="00ED554E" w:rsidRDefault="00ED554E">
            <w:pPr>
              <w:pStyle w:val="TableParagraph"/>
              <w:ind w:left="128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2861" w:type="dxa"/>
          </w:tcPr>
          <w:p w14:paraId="51E4E627" w14:textId="77777777" w:rsidR="00ED554E" w:rsidRDefault="00ED554E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14:paraId="555E373D" w14:textId="77777777" w:rsidR="00ED554E" w:rsidRDefault="00ED554E">
            <w:pPr>
              <w:pStyle w:val="TableParagraph"/>
              <w:spacing w:line="256" w:lineRule="auto"/>
              <w:ind w:left="903" w:hanging="196"/>
              <w:rPr>
                <w:sz w:val="17"/>
                <w:szCs w:val="17"/>
              </w:rPr>
            </w:pPr>
            <w:r>
              <w:rPr>
                <w:w w:val="95"/>
                <w:sz w:val="17"/>
                <w:szCs w:val="17"/>
              </w:rPr>
              <w:t xml:space="preserve">Satınalma İşlemleri </w:t>
            </w:r>
            <w:r>
              <w:rPr>
                <w:sz w:val="17"/>
                <w:szCs w:val="17"/>
              </w:rPr>
              <w:t>(Sözleşmeler)</w:t>
            </w:r>
          </w:p>
        </w:tc>
        <w:tc>
          <w:tcPr>
            <w:tcW w:w="4603" w:type="dxa"/>
          </w:tcPr>
          <w:p w14:paraId="1A7A0D88" w14:textId="77777777" w:rsidR="00ED554E" w:rsidRDefault="00ED554E">
            <w:pPr>
              <w:pStyle w:val="TableParagraph"/>
              <w:spacing w:before="98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Talep yazısı veya Talep Formu</w:t>
            </w:r>
          </w:p>
          <w:p w14:paraId="5765E33C" w14:textId="77777777" w:rsidR="00ED554E" w:rsidRDefault="00ED554E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before="13" w:line="256" w:lineRule="auto"/>
              <w:ind w:right="558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Her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yıl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Maliye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Bakanlığı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tarafından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Resmi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gazete'de yayımlanan "Devlet İhale</w:t>
            </w:r>
            <w:r>
              <w:rPr>
                <w:spacing w:val="1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Genelgesi"</w:t>
            </w:r>
          </w:p>
          <w:p w14:paraId="7ACB63EA" w14:textId="77777777" w:rsidR="00ED554E" w:rsidRDefault="00ED554E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195" w:lineRule="exact"/>
              <w:ind w:left="218" w:hanging="2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4734 sayılı Kamu İhale Kanunu 22. maddesi (d)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bendi</w:t>
            </w:r>
          </w:p>
        </w:tc>
        <w:tc>
          <w:tcPr>
            <w:tcW w:w="1829" w:type="dxa"/>
          </w:tcPr>
          <w:p w14:paraId="67C4F028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93E1AF5" w14:textId="77777777" w:rsidR="00ED554E" w:rsidRDefault="00ED554E">
            <w:pPr>
              <w:pStyle w:val="TableParagraph"/>
              <w:spacing w:before="5"/>
              <w:rPr>
                <w:sz w:val="17"/>
                <w:szCs w:val="17"/>
              </w:rPr>
            </w:pPr>
          </w:p>
          <w:p w14:paraId="2E9CD61D" w14:textId="77777777" w:rsidR="00ED554E" w:rsidRDefault="00ED554E">
            <w:pPr>
              <w:pStyle w:val="TableParagraph"/>
              <w:ind w:left="26" w:right="6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AY</w:t>
            </w:r>
          </w:p>
        </w:tc>
      </w:tr>
      <w:tr w:rsidR="00ED554E" w14:paraId="551CE4CF" w14:textId="77777777">
        <w:trPr>
          <w:trHeight w:val="618"/>
        </w:trPr>
        <w:tc>
          <w:tcPr>
            <w:tcW w:w="504" w:type="dxa"/>
          </w:tcPr>
          <w:p w14:paraId="07284FBF" w14:textId="77777777" w:rsidR="00ED554E" w:rsidRDefault="00ED554E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08800C5" w14:textId="77777777" w:rsidR="00ED554E" w:rsidRDefault="00ED554E">
            <w:pPr>
              <w:pStyle w:val="TableParagraph"/>
              <w:spacing w:before="1"/>
              <w:ind w:left="130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2861" w:type="dxa"/>
          </w:tcPr>
          <w:p w14:paraId="6C9249C0" w14:textId="77777777" w:rsidR="00ED554E" w:rsidRDefault="00ED554E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43242FD4" w14:textId="77777777" w:rsidR="00ED554E" w:rsidRDefault="00ED554E">
            <w:pPr>
              <w:pStyle w:val="TableParagraph"/>
              <w:spacing w:before="1"/>
              <w:ind w:left="79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Evrak İşlemleri</w:t>
            </w:r>
          </w:p>
        </w:tc>
        <w:tc>
          <w:tcPr>
            <w:tcW w:w="4603" w:type="dxa"/>
          </w:tcPr>
          <w:p w14:paraId="5E4BB334" w14:textId="77777777" w:rsidR="00ED554E" w:rsidRDefault="00ED554E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926ADE8" w14:textId="77777777" w:rsidR="00ED554E" w:rsidRDefault="00ED554E">
            <w:pPr>
              <w:pStyle w:val="TableParagraph"/>
              <w:ind w:left="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Dilekçe-Yazı</w:t>
            </w:r>
          </w:p>
        </w:tc>
        <w:tc>
          <w:tcPr>
            <w:tcW w:w="1829" w:type="dxa"/>
          </w:tcPr>
          <w:p w14:paraId="7BEA52DA" w14:textId="77777777" w:rsidR="00ED554E" w:rsidRDefault="00ED554E">
            <w:pPr>
              <w:pStyle w:val="TableParagraph"/>
              <w:spacing w:line="169" w:lineRule="exact"/>
              <w:ind w:left="26" w:right="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 GEÇ TAKIP EDEN</w:t>
            </w:r>
          </w:p>
          <w:p w14:paraId="67797086" w14:textId="77777777" w:rsidR="00ED554E" w:rsidRDefault="00ED554E">
            <w:pPr>
              <w:pStyle w:val="TableParagraph"/>
              <w:spacing w:before="20"/>
              <w:ind w:left="26" w:right="5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İŞ GÜNÜ</w:t>
            </w:r>
          </w:p>
          <w:p w14:paraId="38DEC449" w14:textId="77777777" w:rsidR="00ED554E" w:rsidRDefault="00ED554E">
            <w:pPr>
              <w:pStyle w:val="TableParagraph"/>
              <w:spacing w:before="21" w:line="193" w:lineRule="exact"/>
              <w:ind w:left="26" w:right="5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İÇERİSİNDE</w:t>
            </w:r>
          </w:p>
        </w:tc>
      </w:tr>
      <w:tr w:rsidR="00ED554E" w14:paraId="424FE115" w14:textId="77777777">
        <w:trPr>
          <w:trHeight w:val="201"/>
        </w:trPr>
        <w:tc>
          <w:tcPr>
            <w:tcW w:w="504" w:type="dxa"/>
          </w:tcPr>
          <w:p w14:paraId="5082AD31" w14:textId="77777777" w:rsidR="00ED554E" w:rsidRDefault="00ED554E">
            <w:pPr>
              <w:pStyle w:val="TableParagraph"/>
              <w:spacing w:line="173" w:lineRule="exact"/>
              <w:ind w:left="135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2861" w:type="dxa"/>
          </w:tcPr>
          <w:p w14:paraId="403B2264" w14:textId="77777777" w:rsidR="00ED554E" w:rsidRDefault="00ED554E">
            <w:pPr>
              <w:pStyle w:val="TableParagraph"/>
              <w:spacing w:line="173" w:lineRule="exact"/>
              <w:ind w:left="90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Hizmetler lşlemlerı</w:t>
            </w:r>
          </w:p>
        </w:tc>
        <w:tc>
          <w:tcPr>
            <w:tcW w:w="4603" w:type="dxa"/>
          </w:tcPr>
          <w:p w14:paraId="37A33E41" w14:textId="77777777" w:rsidR="00ED554E" w:rsidRDefault="00ED554E">
            <w:pPr>
              <w:pStyle w:val="TableParagraph"/>
              <w:spacing w:line="180" w:lineRule="exact"/>
              <w:ind w:left="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Araç Tahsisi Rektörlük izin yazısı.(il Dışı)</w:t>
            </w:r>
          </w:p>
        </w:tc>
        <w:tc>
          <w:tcPr>
            <w:tcW w:w="1829" w:type="dxa"/>
          </w:tcPr>
          <w:p w14:paraId="0C981AFC" w14:textId="77777777" w:rsidR="00ED554E" w:rsidRDefault="00ED554E">
            <w:pPr>
              <w:pStyle w:val="TableParagraph"/>
              <w:spacing w:line="180" w:lineRule="exact"/>
              <w:ind w:left="26" w:right="5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IŞ GUNU</w:t>
            </w:r>
          </w:p>
        </w:tc>
      </w:tr>
      <w:tr w:rsidR="00ED554E" w14:paraId="5E33637A" w14:textId="77777777">
        <w:trPr>
          <w:trHeight w:val="196"/>
        </w:trPr>
        <w:tc>
          <w:tcPr>
            <w:tcW w:w="504" w:type="dxa"/>
          </w:tcPr>
          <w:p w14:paraId="0D7AAA90" w14:textId="77777777" w:rsidR="00ED554E" w:rsidRDefault="00ED554E">
            <w:pPr>
              <w:pStyle w:val="TableParagraph"/>
              <w:spacing w:line="169" w:lineRule="exact"/>
              <w:ind w:left="141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2861" w:type="dxa"/>
          </w:tcPr>
          <w:p w14:paraId="35EE182D" w14:textId="77777777" w:rsidR="00ED554E" w:rsidRDefault="00ED554E">
            <w:pPr>
              <w:pStyle w:val="TableParagraph"/>
              <w:spacing w:line="169" w:lineRule="exact"/>
              <w:ind w:left="92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Hizmetler Işlemleri</w:t>
            </w:r>
          </w:p>
        </w:tc>
        <w:tc>
          <w:tcPr>
            <w:tcW w:w="4603" w:type="dxa"/>
          </w:tcPr>
          <w:p w14:paraId="0A22433A" w14:textId="77777777" w:rsidR="00ED554E" w:rsidRDefault="00ED554E">
            <w:pPr>
              <w:pStyle w:val="TableParagraph"/>
              <w:spacing w:line="176" w:lineRule="exact"/>
              <w:ind w:left="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Teknik Şartnamede belirtilen temizlik malzeme listesi</w:t>
            </w:r>
          </w:p>
        </w:tc>
        <w:tc>
          <w:tcPr>
            <w:tcW w:w="1829" w:type="dxa"/>
          </w:tcPr>
          <w:p w14:paraId="5F79C97B" w14:textId="77777777" w:rsidR="00ED554E" w:rsidRDefault="00ED554E">
            <w:pPr>
              <w:pStyle w:val="TableParagraph"/>
              <w:spacing w:line="173" w:lineRule="exact"/>
              <w:ind w:left="26" w:right="4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AY</w:t>
            </w:r>
          </w:p>
        </w:tc>
      </w:tr>
      <w:tr w:rsidR="00ED554E" w14:paraId="01C907FF" w14:textId="77777777">
        <w:trPr>
          <w:trHeight w:val="412"/>
        </w:trPr>
        <w:tc>
          <w:tcPr>
            <w:tcW w:w="504" w:type="dxa"/>
          </w:tcPr>
          <w:p w14:paraId="747C1975" w14:textId="77777777" w:rsidR="00ED554E" w:rsidRDefault="00ED554E">
            <w:pPr>
              <w:pStyle w:val="TableParagraph"/>
              <w:spacing w:before="82"/>
              <w:ind w:left="135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2861" w:type="dxa"/>
          </w:tcPr>
          <w:p w14:paraId="57E98B0C" w14:textId="77777777" w:rsidR="00ED554E" w:rsidRDefault="00ED554E">
            <w:pPr>
              <w:pStyle w:val="TableParagraph"/>
              <w:spacing w:before="82"/>
              <w:ind w:left="84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Arşiv İşlemleri</w:t>
            </w:r>
          </w:p>
        </w:tc>
        <w:tc>
          <w:tcPr>
            <w:tcW w:w="4603" w:type="dxa"/>
          </w:tcPr>
          <w:p w14:paraId="35883AC7" w14:textId="77777777" w:rsidR="00ED554E" w:rsidRDefault="00ED554E">
            <w:pPr>
              <w:pStyle w:val="TableParagraph"/>
              <w:spacing w:before="13" w:line="163" w:lineRule="auto"/>
              <w:ind w:left="26"/>
              <w:rPr>
                <w:sz w:val="21"/>
                <w:szCs w:val="21"/>
              </w:rPr>
            </w:pPr>
            <w:r>
              <w:rPr>
                <w:sz w:val="17"/>
                <w:szCs w:val="17"/>
              </w:rPr>
              <w:t xml:space="preserve">Dilekçe (Devlet Arşiv Hizmetleri Hakkında Yönetmeliğin </w:t>
            </w:r>
            <w:r>
              <w:rPr>
                <w:position w:val="-9"/>
                <w:sz w:val="21"/>
                <w:szCs w:val="21"/>
              </w:rPr>
              <w:t>'</w:t>
            </w:r>
          </w:p>
          <w:p w14:paraId="4643C1F4" w14:textId="677DA264" w:rsidR="00ED554E" w:rsidRDefault="00271CDD">
            <w:pPr>
              <w:pStyle w:val="TableParagraph"/>
              <w:spacing w:line="150" w:lineRule="exact"/>
              <w:ind w:left="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Uncu</w:t>
            </w:r>
            <w:r w:rsidR="00ED554E">
              <w:rPr>
                <w:sz w:val="17"/>
                <w:szCs w:val="17"/>
              </w:rPr>
              <w:t xml:space="preserve"> ve 10 nuncu maddesi)</w:t>
            </w:r>
          </w:p>
        </w:tc>
        <w:tc>
          <w:tcPr>
            <w:tcW w:w="1829" w:type="dxa"/>
          </w:tcPr>
          <w:p w14:paraId="3074896E" w14:textId="77777777" w:rsidR="00ED554E" w:rsidRDefault="00ED554E">
            <w:pPr>
              <w:pStyle w:val="TableParagraph"/>
              <w:spacing w:before="48"/>
              <w:ind w:left="26" w:right="2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 lş sürü</w:t>
            </w:r>
          </w:p>
        </w:tc>
      </w:tr>
      <w:tr w:rsidR="00ED554E" w14:paraId="41863E77" w14:textId="77777777">
        <w:trPr>
          <w:trHeight w:val="628"/>
        </w:trPr>
        <w:tc>
          <w:tcPr>
            <w:tcW w:w="504" w:type="dxa"/>
          </w:tcPr>
          <w:p w14:paraId="18447C9C" w14:textId="77777777" w:rsidR="00ED554E" w:rsidRDefault="00ED554E">
            <w:pPr>
              <w:pStyle w:val="TableParagraph"/>
              <w:spacing w:before="4"/>
              <w:rPr>
                <w:sz w:val="15"/>
                <w:szCs w:val="15"/>
              </w:rPr>
            </w:pPr>
          </w:p>
          <w:p w14:paraId="166D1E48" w14:textId="77777777" w:rsidR="00ED554E" w:rsidRDefault="00ED554E">
            <w:pPr>
              <w:pStyle w:val="TableParagraph"/>
              <w:spacing w:before="1"/>
              <w:ind w:left="139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2861" w:type="dxa"/>
          </w:tcPr>
          <w:p w14:paraId="732F5DB6" w14:textId="77777777" w:rsidR="00ED554E" w:rsidRDefault="00ED5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7B2AF9BD" w14:textId="77777777" w:rsidR="00ED554E" w:rsidRDefault="00ED554E">
            <w:pPr>
              <w:pStyle w:val="TableParagraph"/>
              <w:spacing w:before="1"/>
              <w:ind w:left="91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Arşiv İşlemleri</w:t>
            </w:r>
          </w:p>
        </w:tc>
        <w:tc>
          <w:tcPr>
            <w:tcW w:w="4603" w:type="dxa"/>
          </w:tcPr>
          <w:p w14:paraId="3ABBB3C8" w14:textId="77777777" w:rsidR="00ED554E" w:rsidRDefault="00ED554E">
            <w:pPr>
              <w:pStyle w:val="TableParagraph"/>
              <w:spacing w:before="91" w:line="256" w:lineRule="auto"/>
              <w:ind w:left="26" w:right="434" w:hang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Arşiv Ayıklama İmha ve Tasnif İşlemleri Üst yazı (Devlet</w:t>
            </w:r>
            <w:r>
              <w:rPr>
                <w:spacing w:val="-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Arşivleri</w:t>
            </w:r>
            <w:r>
              <w:rPr>
                <w:spacing w:val="-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Yönetmeliğinin</w:t>
            </w:r>
            <w:r>
              <w:rPr>
                <w:spacing w:val="-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30-31-32-33</w:t>
            </w:r>
            <w:r>
              <w:rPr>
                <w:spacing w:val="-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Maddeleri)</w:t>
            </w:r>
          </w:p>
        </w:tc>
        <w:tc>
          <w:tcPr>
            <w:tcW w:w="1829" w:type="dxa"/>
          </w:tcPr>
          <w:p w14:paraId="4DECDDB1" w14:textId="77777777" w:rsidR="00ED554E" w:rsidRDefault="00ED554E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1301A792" w14:textId="77777777" w:rsidR="00ED554E" w:rsidRDefault="00ED554E">
            <w:pPr>
              <w:pStyle w:val="TableParagraph"/>
              <w:spacing w:before="1"/>
              <w:ind w:left="26" w:right="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YILDA 1 KEZ</w:t>
            </w:r>
          </w:p>
        </w:tc>
      </w:tr>
      <w:tr w:rsidR="00ED554E" w14:paraId="2E08898D" w14:textId="77777777">
        <w:trPr>
          <w:trHeight w:val="623"/>
        </w:trPr>
        <w:tc>
          <w:tcPr>
            <w:tcW w:w="504" w:type="dxa"/>
          </w:tcPr>
          <w:p w14:paraId="56173E6F" w14:textId="77777777" w:rsidR="00ED554E" w:rsidRDefault="00ED554E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4C3150B" w14:textId="77777777" w:rsidR="00ED554E" w:rsidRDefault="00ED554E">
            <w:pPr>
              <w:pStyle w:val="TableParagraph"/>
              <w:spacing w:before="1"/>
              <w:ind w:left="142" w:right="7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2861" w:type="dxa"/>
          </w:tcPr>
          <w:p w14:paraId="5B0B3657" w14:textId="77777777" w:rsidR="00ED554E" w:rsidRDefault="00ED554E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8307E4C" w14:textId="77777777" w:rsidR="00ED554E" w:rsidRDefault="00ED554E">
            <w:pPr>
              <w:pStyle w:val="TableParagraph"/>
              <w:spacing w:before="1"/>
              <w:ind w:left="107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Taşınır Mal Kayıt Kontrol işlemleri</w:t>
            </w:r>
          </w:p>
        </w:tc>
        <w:tc>
          <w:tcPr>
            <w:tcW w:w="4603" w:type="dxa"/>
          </w:tcPr>
          <w:p w14:paraId="576A0984" w14:textId="77777777" w:rsidR="00ED554E" w:rsidRDefault="00ED554E">
            <w:pPr>
              <w:pStyle w:val="TableParagraph"/>
              <w:spacing w:line="180" w:lineRule="exact"/>
              <w:ind w:left="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Taşınır Ihtiyaçları Istek Formu</w:t>
            </w:r>
          </w:p>
          <w:p w14:paraId="19FBF9FA" w14:textId="77777777" w:rsidR="00ED554E" w:rsidRDefault="00ED554E">
            <w:pPr>
              <w:pStyle w:val="TableParagraph"/>
              <w:spacing w:line="210" w:lineRule="atLeast"/>
              <w:ind w:left="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(1- 5018 </w:t>
            </w:r>
            <w:r>
              <w:rPr>
                <w:i/>
                <w:iCs/>
                <w:sz w:val="17"/>
                <w:szCs w:val="17"/>
              </w:rPr>
              <w:t xml:space="preserve">sayılı </w:t>
            </w:r>
            <w:r>
              <w:rPr>
                <w:sz w:val="17"/>
                <w:szCs w:val="17"/>
              </w:rPr>
              <w:t>Kamu Mali Yönetimi ve Kontrol Kanunu- Taşınır Mal Yönetmeliği)</w:t>
            </w:r>
          </w:p>
        </w:tc>
        <w:tc>
          <w:tcPr>
            <w:tcW w:w="1829" w:type="dxa"/>
          </w:tcPr>
          <w:p w14:paraId="72B1AA4F" w14:textId="77777777" w:rsidR="00ED554E" w:rsidRDefault="00ED554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4DF8546" w14:textId="77777777" w:rsidR="00ED554E" w:rsidRDefault="00ED554E">
            <w:pPr>
              <w:pStyle w:val="TableParagraph"/>
              <w:ind w:left="26" w:right="2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GÜN</w:t>
            </w:r>
          </w:p>
        </w:tc>
      </w:tr>
      <w:tr w:rsidR="00ED554E" w14:paraId="114968DF" w14:textId="77777777">
        <w:trPr>
          <w:trHeight w:val="1477"/>
        </w:trPr>
        <w:tc>
          <w:tcPr>
            <w:tcW w:w="504" w:type="dxa"/>
          </w:tcPr>
          <w:p w14:paraId="1891A5C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69104E1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474F9D1" w14:textId="77777777" w:rsidR="00ED554E" w:rsidRDefault="00ED554E">
            <w:pPr>
              <w:pStyle w:val="TableParagraph"/>
              <w:spacing w:before="3"/>
              <w:rPr>
                <w:sz w:val="17"/>
                <w:szCs w:val="17"/>
              </w:rPr>
            </w:pPr>
          </w:p>
          <w:p w14:paraId="36A084BE" w14:textId="77777777" w:rsidR="00ED554E" w:rsidRDefault="00ED554E">
            <w:pPr>
              <w:pStyle w:val="TableParagraph"/>
              <w:ind w:left="15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2861" w:type="dxa"/>
          </w:tcPr>
          <w:p w14:paraId="4711413E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C00C7A7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4F85398" w14:textId="77777777" w:rsidR="00ED554E" w:rsidRDefault="00ED554E">
            <w:pPr>
              <w:pStyle w:val="TableParagraph"/>
              <w:spacing w:before="3"/>
              <w:rPr>
                <w:sz w:val="17"/>
                <w:szCs w:val="17"/>
              </w:rPr>
            </w:pPr>
          </w:p>
          <w:p w14:paraId="05ABC6DD" w14:textId="77777777" w:rsidR="00ED554E" w:rsidRDefault="00ED554E">
            <w:pPr>
              <w:pStyle w:val="TableParagraph"/>
              <w:ind w:left="114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Taşınır Mal Kayıt Kontrol İşlemleri</w:t>
            </w:r>
          </w:p>
        </w:tc>
        <w:tc>
          <w:tcPr>
            <w:tcW w:w="4603" w:type="dxa"/>
          </w:tcPr>
          <w:p w14:paraId="29F8BB31" w14:textId="77777777" w:rsidR="00ED554E" w:rsidRDefault="00ED554E">
            <w:pPr>
              <w:pStyle w:val="TableParagraph"/>
              <w:spacing w:line="256" w:lineRule="auto"/>
              <w:ind w:left="33" w:right="15" w:hanging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Giriş belgesi(Fatura-Üretim Maliyet Raporu-Hibe teslim alma formu-birleştirme formu-devir çıkış Taşınır İşlem Fişi-Değer artış Belgesi) Taşınır İstek Belgesi- Taşınır İşlem Çıkış Fişi- Zimmet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Raporu-Dayanıklı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Taşınırlar</w:t>
            </w:r>
            <w:r>
              <w:rPr>
                <w:spacing w:val="-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listesi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Devir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İstek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Formu Taşınır İşlem Fişi devir çıkışı-Kurum dışı çıkış protokolü formu.Kurum İstek yazısı. (Taşınır Mal Yönetmeliği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16-</w:t>
            </w:r>
          </w:p>
          <w:p w14:paraId="46321567" w14:textId="77777777" w:rsidR="00ED554E" w:rsidRDefault="00ED554E">
            <w:pPr>
              <w:pStyle w:val="TableParagraph"/>
              <w:ind w:left="5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.24)</w:t>
            </w:r>
          </w:p>
        </w:tc>
        <w:tc>
          <w:tcPr>
            <w:tcW w:w="1829" w:type="dxa"/>
          </w:tcPr>
          <w:p w14:paraId="0A6BD8A7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663360A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71D0064" w14:textId="77777777" w:rsidR="00ED554E" w:rsidRDefault="00ED554E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14:paraId="7EA4BF3C" w14:textId="77777777" w:rsidR="00ED554E" w:rsidRDefault="00ED554E">
            <w:pPr>
              <w:pStyle w:val="TableParagraph"/>
              <w:spacing w:before="1"/>
              <w:ind w:left="26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İŞ GÜNÜ</w:t>
            </w:r>
          </w:p>
        </w:tc>
      </w:tr>
      <w:tr w:rsidR="00ED554E" w14:paraId="50B18F98" w14:textId="77777777">
        <w:trPr>
          <w:trHeight w:val="623"/>
        </w:trPr>
        <w:tc>
          <w:tcPr>
            <w:tcW w:w="504" w:type="dxa"/>
          </w:tcPr>
          <w:p w14:paraId="4848E118" w14:textId="77777777" w:rsidR="00ED554E" w:rsidRDefault="00ED554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EF02465" w14:textId="77777777" w:rsidR="00ED554E" w:rsidRDefault="00ED554E">
            <w:pPr>
              <w:pStyle w:val="TableParagraph"/>
              <w:ind w:left="150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2861" w:type="dxa"/>
          </w:tcPr>
          <w:p w14:paraId="4DB105E4" w14:textId="77777777" w:rsidR="00ED554E" w:rsidRDefault="00ED554E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B3BD572" w14:textId="77777777" w:rsidR="00ED554E" w:rsidRDefault="00ED554E">
            <w:pPr>
              <w:pStyle w:val="TableParagraph"/>
              <w:ind w:left="131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Taşıma Mal Kayıt Kontrol İşlemleri</w:t>
            </w:r>
          </w:p>
        </w:tc>
        <w:tc>
          <w:tcPr>
            <w:tcW w:w="4603" w:type="dxa"/>
          </w:tcPr>
          <w:p w14:paraId="6178332E" w14:textId="77777777" w:rsidR="00ED554E" w:rsidRDefault="00ED554E">
            <w:pPr>
              <w:pStyle w:val="TableParagraph"/>
              <w:spacing w:line="183" w:lineRule="exact"/>
              <w:ind w:left="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Kayıttan Düşme Teklif ve Onay Belgesi-Taşınır Işlem hurda</w:t>
            </w:r>
          </w:p>
          <w:p w14:paraId="5B505176" w14:textId="2FFEE5FF" w:rsidR="00ED554E" w:rsidRDefault="00271CDD">
            <w:pPr>
              <w:pStyle w:val="TableParagraph"/>
              <w:spacing w:line="210" w:lineRule="atLeast"/>
              <w:ind w:left="46" w:right="124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Çıkışı</w:t>
            </w:r>
            <w:r w:rsidR="00ED554E">
              <w:rPr>
                <w:sz w:val="17"/>
                <w:szCs w:val="17"/>
              </w:rPr>
              <w:t>-Komisyon oluşum Tutanağı (Taşınır Mal Yönetmeliği 27-28. maddeleri)</w:t>
            </w:r>
          </w:p>
        </w:tc>
        <w:tc>
          <w:tcPr>
            <w:tcW w:w="1829" w:type="dxa"/>
          </w:tcPr>
          <w:p w14:paraId="33520F55" w14:textId="77777777" w:rsidR="00ED554E" w:rsidRDefault="00ED554E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E230632" w14:textId="77777777" w:rsidR="00ED554E" w:rsidRDefault="00ED554E">
            <w:pPr>
              <w:pStyle w:val="TableParagraph"/>
              <w:ind w:left="411" w:right="37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GÜN</w:t>
            </w:r>
          </w:p>
        </w:tc>
      </w:tr>
      <w:tr w:rsidR="00ED554E" w14:paraId="5AF851BF" w14:textId="77777777">
        <w:trPr>
          <w:trHeight w:val="839"/>
        </w:trPr>
        <w:tc>
          <w:tcPr>
            <w:tcW w:w="504" w:type="dxa"/>
          </w:tcPr>
          <w:p w14:paraId="46DE958E" w14:textId="77777777" w:rsidR="00ED554E" w:rsidRDefault="00ED554E">
            <w:pPr>
              <w:pStyle w:val="TableParagraph"/>
              <w:spacing w:before="8"/>
              <w:rPr>
                <w:sz w:val="25"/>
                <w:szCs w:val="25"/>
              </w:rPr>
            </w:pPr>
          </w:p>
          <w:p w14:paraId="641C5288" w14:textId="77777777" w:rsidR="00ED554E" w:rsidRDefault="00ED554E">
            <w:pPr>
              <w:pStyle w:val="TableParagraph"/>
              <w:ind w:left="150" w:right="6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2861" w:type="dxa"/>
          </w:tcPr>
          <w:p w14:paraId="2D972577" w14:textId="77777777" w:rsidR="00ED554E" w:rsidRDefault="00ED554E">
            <w:pPr>
              <w:pStyle w:val="TableParagraph"/>
              <w:spacing w:before="8"/>
              <w:rPr>
                <w:sz w:val="25"/>
                <w:szCs w:val="25"/>
              </w:rPr>
            </w:pPr>
          </w:p>
          <w:p w14:paraId="1A851BF3" w14:textId="77777777" w:rsidR="00ED554E" w:rsidRDefault="00ED554E">
            <w:pPr>
              <w:pStyle w:val="TableParagraph"/>
              <w:ind w:left="135" w:righ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Taşınır Mal Kayıt Kontrol İşlemleri</w:t>
            </w:r>
          </w:p>
        </w:tc>
        <w:tc>
          <w:tcPr>
            <w:tcW w:w="4603" w:type="dxa"/>
          </w:tcPr>
          <w:p w14:paraId="7F8E0B52" w14:textId="77777777" w:rsidR="00ED554E" w:rsidRDefault="00ED554E">
            <w:pPr>
              <w:pStyle w:val="TableParagraph"/>
              <w:spacing w:line="256" w:lineRule="auto"/>
              <w:ind w:left="43" w:hanging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Komisyon Oluşum Tutanağı-Sayım Tutanağı-Taşınır Sayım Döküm Cetveli-Harcama Birimi Yönetim Hesabı Cetveli- Ambar devir teslim Tutanağı. (Taşınır Mal Yönetmeliği</w:t>
            </w:r>
          </w:p>
          <w:p w14:paraId="07554506" w14:textId="77777777" w:rsidR="00ED554E" w:rsidRDefault="00ED554E">
            <w:pPr>
              <w:pStyle w:val="TableParagraph"/>
              <w:ind w:left="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Madde 32)</w:t>
            </w:r>
          </w:p>
        </w:tc>
        <w:tc>
          <w:tcPr>
            <w:tcW w:w="1829" w:type="dxa"/>
          </w:tcPr>
          <w:p w14:paraId="6D45B0F2" w14:textId="77777777" w:rsidR="00ED554E" w:rsidRDefault="00ED554E">
            <w:pPr>
              <w:pStyle w:val="TableParagraph"/>
              <w:rPr>
                <w:sz w:val="26"/>
                <w:szCs w:val="26"/>
              </w:rPr>
            </w:pPr>
          </w:p>
          <w:p w14:paraId="25A235D7" w14:textId="77777777" w:rsidR="00ED554E" w:rsidRDefault="00ED554E">
            <w:pPr>
              <w:pStyle w:val="TableParagraph"/>
              <w:spacing w:before="1"/>
              <w:ind w:left="408" w:right="37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İŞ GÜNÜ</w:t>
            </w:r>
          </w:p>
        </w:tc>
      </w:tr>
      <w:tr w:rsidR="00ED554E" w14:paraId="0FE5BF8F" w14:textId="77777777">
        <w:trPr>
          <w:trHeight w:val="383"/>
        </w:trPr>
        <w:tc>
          <w:tcPr>
            <w:tcW w:w="504" w:type="dxa"/>
          </w:tcPr>
          <w:p w14:paraId="0364E1A9" w14:textId="77777777" w:rsidR="00ED554E" w:rsidRDefault="00ED554E">
            <w:pPr>
              <w:pStyle w:val="TableParagraph"/>
              <w:spacing w:before="79"/>
              <w:ind w:left="150" w:right="5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2861" w:type="dxa"/>
          </w:tcPr>
          <w:p w14:paraId="5031B8A1" w14:textId="77777777" w:rsidR="00ED554E" w:rsidRDefault="00ED554E">
            <w:pPr>
              <w:pStyle w:val="TableParagraph"/>
              <w:spacing w:before="79"/>
              <w:ind w:left="135" w:right="7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Taşıma Mal Kayıt Kontrol İşlemleri</w:t>
            </w:r>
          </w:p>
        </w:tc>
        <w:tc>
          <w:tcPr>
            <w:tcW w:w="4603" w:type="dxa"/>
          </w:tcPr>
          <w:p w14:paraId="1E84E716" w14:textId="77777777" w:rsidR="00ED554E" w:rsidRDefault="00ED554E">
            <w:pPr>
              <w:pStyle w:val="TableParagraph"/>
              <w:spacing w:line="177" w:lineRule="exact"/>
              <w:ind w:left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Zımmet Değışım ve Teslim Formu-Hurda Bildirim Formu</w:t>
            </w:r>
          </w:p>
          <w:p w14:paraId="6BA1EE5D" w14:textId="77777777" w:rsidR="00ED554E" w:rsidRDefault="00ED554E">
            <w:pPr>
              <w:pStyle w:val="TableParagraph"/>
              <w:spacing w:before="13" w:line="173" w:lineRule="exact"/>
              <w:ind w:left="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(Taşınır Mal Yönetmeliği Madde 18)</w:t>
            </w:r>
          </w:p>
        </w:tc>
        <w:tc>
          <w:tcPr>
            <w:tcW w:w="1829" w:type="dxa"/>
          </w:tcPr>
          <w:p w14:paraId="3E42488B" w14:textId="77777777" w:rsidR="00ED554E" w:rsidRDefault="00ED554E">
            <w:pPr>
              <w:pStyle w:val="TableParagraph"/>
              <w:spacing w:before="86"/>
              <w:ind w:left="423" w:right="37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İŞ GÜNÜ</w:t>
            </w:r>
          </w:p>
        </w:tc>
      </w:tr>
      <w:tr w:rsidR="00ED554E" w14:paraId="2E7B24AB" w14:textId="77777777">
        <w:trPr>
          <w:trHeight w:val="1713"/>
        </w:trPr>
        <w:tc>
          <w:tcPr>
            <w:tcW w:w="504" w:type="dxa"/>
          </w:tcPr>
          <w:p w14:paraId="7BF29A3A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51395A3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7B605DB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AF8049B" w14:textId="77777777" w:rsidR="00ED554E" w:rsidRDefault="00ED554E">
            <w:pPr>
              <w:pStyle w:val="TableParagraph"/>
              <w:spacing w:before="114"/>
              <w:ind w:left="150" w:right="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2861" w:type="dxa"/>
          </w:tcPr>
          <w:p w14:paraId="57D580F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34C0F7E5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69F2CB3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26A80E1" w14:textId="77777777" w:rsidR="00ED554E" w:rsidRDefault="00ED554E">
            <w:pPr>
              <w:pStyle w:val="TableParagraph"/>
              <w:spacing w:before="125"/>
              <w:ind w:left="135" w:right="5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İhale İşlemleri</w:t>
            </w:r>
          </w:p>
        </w:tc>
        <w:tc>
          <w:tcPr>
            <w:tcW w:w="4603" w:type="dxa"/>
          </w:tcPr>
          <w:p w14:paraId="6ADEFC4C" w14:textId="77777777" w:rsidR="00ED554E" w:rsidRDefault="00ED554E">
            <w:pPr>
              <w:pStyle w:val="TableParagraph"/>
              <w:spacing w:before="19"/>
              <w:ind w:left="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Mevzuatta yeterlilik için istenen belgeler, İdari Şartnamenin</w:t>
            </w:r>
          </w:p>
          <w:p w14:paraId="0781D12B" w14:textId="77777777" w:rsidR="00ED554E" w:rsidRDefault="00ED554E">
            <w:pPr>
              <w:pStyle w:val="TableParagraph"/>
              <w:spacing w:before="13" w:line="261" w:lineRule="auto"/>
              <w:ind w:left="54" w:right="142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 Maddesinde yer alan yeterlilik kriterleri 1-4734 Saylı Devlet İhale Kanunu</w:t>
            </w:r>
          </w:p>
          <w:p w14:paraId="1A422548" w14:textId="77777777" w:rsidR="00ED554E" w:rsidRDefault="00ED554E">
            <w:pPr>
              <w:pStyle w:val="TableParagraph"/>
              <w:spacing w:line="191" w:lineRule="exact"/>
              <w:ind w:left="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2-4735 Sayılı Sözleşmeler Kanunu,</w:t>
            </w:r>
          </w:p>
          <w:p w14:paraId="769CF9A5" w14:textId="77777777" w:rsidR="00ED554E" w:rsidRDefault="00ED554E">
            <w:pPr>
              <w:pStyle w:val="TableParagraph"/>
              <w:spacing w:before="10"/>
              <w:ind w:left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3-5018 Kamu Mali Yönetimi ve Kontrol Kanunu,</w:t>
            </w:r>
          </w:p>
          <w:p w14:paraId="7F221B82" w14:textId="77777777" w:rsidR="00ED554E" w:rsidRDefault="00ED554E">
            <w:pPr>
              <w:pStyle w:val="TableParagraph"/>
              <w:spacing w:before="13" w:line="256" w:lineRule="auto"/>
              <w:ind w:left="57" w:firstLin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4-İlgili Yönetmelikler ve TebliğIer,Mevzuatta yeterlilik için istenen belgeler, İdari Şartnamenin 7. Maddesinde yer alan</w:t>
            </w:r>
          </w:p>
          <w:p w14:paraId="5A865212" w14:textId="4B192D2A" w:rsidR="00ED554E" w:rsidRDefault="00271CDD">
            <w:pPr>
              <w:pStyle w:val="TableParagraph"/>
              <w:spacing w:before="3"/>
              <w:ind w:lef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Yeterlilik</w:t>
            </w:r>
            <w:r w:rsidR="00ED554E">
              <w:rPr>
                <w:sz w:val="17"/>
                <w:szCs w:val="17"/>
              </w:rPr>
              <w:t xml:space="preserve"> kriterleri</w:t>
            </w:r>
          </w:p>
        </w:tc>
        <w:tc>
          <w:tcPr>
            <w:tcW w:w="1829" w:type="dxa"/>
          </w:tcPr>
          <w:p w14:paraId="6E076284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2C5B43F6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444AFE52" w14:textId="77777777" w:rsidR="00ED554E" w:rsidRDefault="00ED554E">
            <w:pPr>
              <w:pStyle w:val="TableParagraph"/>
              <w:rPr>
                <w:sz w:val="18"/>
                <w:szCs w:val="18"/>
              </w:rPr>
            </w:pPr>
          </w:p>
          <w:p w14:paraId="0C0B7459" w14:textId="77777777" w:rsidR="00ED554E" w:rsidRDefault="00ED554E">
            <w:pPr>
              <w:pStyle w:val="TableParagraph"/>
              <w:spacing w:before="129"/>
              <w:ind w:left="435" w:right="37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YIL</w:t>
            </w:r>
          </w:p>
        </w:tc>
      </w:tr>
    </w:tbl>
    <w:p w14:paraId="453A7FA6" w14:textId="77777777" w:rsidR="00ED554E" w:rsidRDefault="00ED554E">
      <w:pPr>
        <w:pStyle w:val="GvdeMetni"/>
        <w:spacing w:before="1"/>
        <w:jc w:val="left"/>
        <w:rPr>
          <w:sz w:val="6"/>
          <w:szCs w:val="6"/>
        </w:rPr>
      </w:pPr>
    </w:p>
    <w:p w14:paraId="703FE0BD" w14:textId="77777777" w:rsidR="00ED554E" w:rsidRDefault="00ED554E">
      <w:pPr>
        <w:rPr>
          <w:sz w:val="6"/>
          <w:szCs w:val="6"/>
        </w:rPr>
        <w:sectPr w:rsidR="00ED554E">
          <w:pgSz w:w="11680" w:h="16600"/>
          <w:pgMar w:top="700" w:right="1020" w:bottom="280" w:left="500" w:header="708" w:footer="708" w:gutter="0"/>
          <w:cols w:space="708"/>
        </w:sectPr>
      </w:pPr>
    </w:p>
    <w:p w14:paraId="5D9D9FE7" w14:textId="77777777" w:rsidR="00ED554E" w:rsidRDefault="00ED554E">
      <w:pPr>
        <w:pStyle w:val="GvdeMetni"/>
        <w:spacing w:before="28"/>
        <w:ind w:left="293" w:right="20"/>
      </w:pPr>
      <w:r>
        <w:t>ilk Müracaat Yeri</w:t>
      </w:r>
    </w:p>
    <w:p w14:paraId="030C5AD5" w14:textId="77777777" w:rsidR="00ED554E" w:rsidRDefault="00ED554E">
      <w:pPr>
        <w:pStyle w:val="GvdeMetni"/>
        <w:jc w:val="left"/>
        <w:rPr>
          <w:sz w:val="19"/>
          <w:szCs w:val="19"/>
        </w:rPr>
      </w:pPr>
    </w:p>
    <w:p w14:paraId="0C053ECD" w14:textId="27245A7B" w:rsidR="00ED554E" w:rsidRDefault="00271CDD">
      <w:pPr>
        <w:pStyle w:val="GvdeMetni"/>
        <w:ind w:left="278" w:right="20"/>
      </w:pPr>
      <w:r>
        <w:t>Ersan ŞAHİN</w:t>
      </w:r>
    </w:p>
    <w:p w14:paraId="4046F267" w14:textId="77777777" w:rsidR="00ED554E" w:rsidRDefault="00ED554E">
      <w:pPr>
        <w:pStyle w:val="GvdeMetni"/>
        <w:spacing w:before="7"/>
        <w:jc w:val="left"/>
        <w:rPr>
          <w:sz w:val="14"/>
          <w:szCs w:val="14"/>
        </w:rPr>
      </w:pPr>
    </w:p>
    <w:p w14:paraId="7CCE1F2A" w14:textId="06AABD2D" w:rsidR="00ED554E" w:rsidRDefault="00ED554E">
      <w:pPr>
        <w:pStyle w:val="GvdeMetni"/>
        <w:ind w:left="289" w:right="20"/>
      </w:pPr>
      <w:r>
        <w:t>İdari ve Mali İşler Daire Başkan</w:t>
      </w:r>
      <w:r w:rsidR="00271CDD">
        <w:t>ı</w:t>
      </w:r>
    </w:p>
    <w:p w14:paraId="0A8E834D" w14:textId="5185A390" w:rsidR="00ED554E" w:rsidRDefault="00ED554E">
      <w:pPr>
        <w:pStyle w:val="GvdeMetni"/>
        <w:spacing w:before="151"/>
        <w:ind w:left="293" w:right="20"/>
      </w:pPr>
      <w:r>
        <w:t>Tel:</w:t>
      </w:r>
      <w:r>
        <w:rPr>
          <w:spacing w:val="-21"/>
        </w:rPr>
        <w:t xml:space="preserve"> </w:t>
      </w:r>
      <w:r>
        <w:t>0226</w:t>
      </w:r>
      <w:r>
        <w:rPr>
          <w:spacing w:val="-19"/>
        </w:rPr>
        <w:t xml:space="preserve"> </w:t>
      </w:r>
      <w:r>
        <w:t xml:space="preserve">815 </w:t>
      </w:r>
      <w:r w:rsidR="00271CDD">
        <w:t>5280</w:t>
      </w:r>
      <w:r>
        <w:rPr>
          <w:spacing w:val="45"/>
        </w:rPr>
        <w:t xml:space="preserve"> </w:t>
      </w:r>
    </w:p>
    <w:p w14:paraId="184FC9F6" w14:textId="77777777" w:rsidR="00ED554E" w:rsidRDefault="00ED554E">
      <w:pPr>
        <w:pStyle w:val="GvdeMetni"/>
        <w:spacing w:before="150"/>
        <w:ind w:left="293" w:right="9"/>
      </w:pPr>
      <w:hyperlink r:id="rId6">
        <w:r>
          <w:t>E-posta:imid@yaIova.edu.tr</w:t>
        </w:r>
      </w:hyperlink>
    </w:p>
    <w:p w14:paraId="4803A38E" w14:textId="77777777" w:rsidR="00ED554E" w:rsidRDefault="00ED554E">
      <w:pPr>
        <w:pStyle w:val="GvdeMetni"/>
        <w:spacing w:before="25"/>
        <w:ind w:left="295" w:right="953"/>
      </w:pPr>
      <w:r>
        <w:br w:type="column"/>
      </w:r>
      <w:r>
        <w:t>İkinci Müracaat Yeri</w:t>
      </w:r>
    </w:p>
    <w:p w14:paraId="4EA65979" w14:textId="77777777" w:rsidR="00ED554E" w:rsidRDefault="00ED554E">
      <w:pPr>
        <w:pStyle w:val="GvdeMetni"/>
        <w:spacing w:before="3"/>
        <w:jc w:val="left"/>
        <w:rPr>
          <w:sz w:val="19"/>
          <w:szCs w:val="19"/>
        </w:rPr>
      </w:pPr>
    </w:p>
    <w:p w14:paraId="5EC35D75" w14:textId="71FBCE60" w:rsidR="00ED554E" w:rsidRDefault="00ED554E" w:rsidP="001A2B98">
      <w:pPr>
        <w:pStyle w:val="GvdeMetni"/>
        <w:spacing w:line="441" w:lineRule="auto"/>
        <w:ind w:left="720" w:right="1981" w:hanging="3"/>
        <w:jc w:val="left"/>
      </w:pPr>
      <w:r>
        <w:t xml:space="preserve">         </w:t>
      </w:r>
      <w:r w:rsidR="00271CDD">
        <w:t>Hayri KARACA</w:t>
      </w:r>
    </w:p>
    <w:p w14:paraId="07E53DEE" w14:textId="77777777" w:rsidR="00ED554E" w:rsidRDefault="00ED554E" w:rsidP="001A2B98">
      <w:pPr>
        <w:pStyle w:val="GvdeMetni"/>
        <w:spacing w:line="441" w:lineRule="auto"/>
        <w:ind w:left="720" w:right="1981" w:hanging="3"/>
        <w:jc w:val="left"/>
      </w:pPr>
      <w:r>
        <w:t xml:space="preserve">          Genel Sekreter                          </w:t>
      </w:r>
    </w:p>
    <w:p w14:paraId="00858092" w14:textId="77777777" w:rsidR="00ED554E" w:rsidRDefault="00ED554E" w:rsidP="001A2B98">
      <w:pPr>
        <w:pStyle w:val="GvdeMetni"/>
        <w:spacing w:line="185" w:lineRule="exact"/>
        <w:ind w:left="295" w:right="980"/>
        <w:jc w:val="left"/>
      </w:pPr>
    </w:p>
    <w:sectPr w:rsidR="00ED554E" w:rsidSect="00841DA0">
      <w:type w:val="continuous"/>
      <w:pgSz w:w="11680" w:h="16600"/>
      <w:pgMar w:top="620" w:right="1020" w:bottom="280" w:left="500" w:header="708" w:footer="708" w:gutter="0"/>
      <w:cols w:num="2" w:space="708" w:equalWidth="0">
        <w:col w:w="3413" w:space="2321"/>
        <w:col w:w="4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069"/>
    <w:multiLevelType w:val="hybridMultilevel"/>
    <w:tmpl w:val="FFFFFFFF"/>
    <w:lvl w:ilvl="0" w:tplc="91B2F186">
      <w:start w:val="1"/>
      <w:numFmt w:val="decimal"/>
      <w:lvlText w:val="%1-"/>
      <w:lvlJc w:val="left"/>
      <w:pPr>
        <w:ind w:left="87" w:hanging="148"/>
      </w:pPr>
      <w:rPr>
        <w:rFonts w:ascii="Arial" w:eastAsia="Times New Roman" w:hAnsi="Arial" w:hint="default"/>
        <w:spacing w:val="-1"/>
        <w:w w:val="94"/>
        <w:sz w:val="15"/>
        <w:szCs w:val="15"/>
      </w:rPr>
    </w:lvl>
    <w:lvl w:ilvl="1" w:tplc="4DB6982A">
      <w:numFmt w:val="bullet"/>
      <w:lvlText w:val="•"/>
      <w:lvlJc w:val="left"/>
      <w:pPr>
        <w:ind w:left="531" w:hanging="148"/>
      </w:pPr>
      <w:rPr>
        <w:rFonts w:hint="default"/>
      </w:rPr>
    </w:lvl>
    <w:lvl w:ilvl="2" w:tplc="0088A1D8">
      <w:numFmt w:val="bullet"/>
      <w:lvlText w:val="•"/>
      <w:lvlJc w:val="left"/>
      <w:pPr>
        <w:ind w:left="983" w:hanging="148"/>
      </w:pPr>
      <w:rPr>
        <w:rFonts w:hint="default"/>
      </w:rPr>
    </w:lvl>
    <w:lvl w:ilvl="3" w:tplc="46582EE4">
      <w:numFmt w:val="bullet"/>
      <w:lvlText w:val="•"/>
      <w:lvlJc w:val="left"/>
      <w:pPr>
        <w:ind w:left="1435" w:hanging="148"/>
      </w:pPr>
      <w:rPr>
        <w:rFonts w:hint="default"/>
      </w:rPr>
    </w:lvl>
    <w:lvl w:ilvl="4" w:tplc="35D20074">
      <w:numFmt w:val="bullet"/>
      <w:lvlText w:val="•"/>
      <w:lvlJc w:val="left"/>
      <w:pPr>
        <w:ind w:left="1887" w:hanging="148"/>
      </w:pPr>
      <w:rPr>
        <w:rFonts w:hint="default"/>
      </w:rPr>
    </w:lvl>
    <w:lvl w:ilvl="5" w:tplc="ACD6298C">
      <w:numFmt w:val="bullet"/>
      <w:lvlText w:val="•"/>
      <w:lvlJc w:val="left"/>
      <w:pPr>
        <w:ind w:left="2339" w:hanging="148"/>
      </w:pPr>
      <w:rPr>
        <w:rFonts w:hint="default"/>
      </w:rPr>
    </w:lvl>
    <w:lvl w:ilvl="6" w:tplc="60DC32A0">
      <w:numFmt w:val="bullet"/>
      <w:lvlText w:val="•"/>
      <w:lvlJc w:val="left"/>
      <w:pPr>
        <w:ind w:left="2790" w:hanging="148"/>
      </w:pPr>
      <w:rPr>
        <w:rFonts w:hint="default"/>
      </w:rPr>
    </w:lvl>
    <w:lvl w:ilvl="7" w:tplc="97646966">
      <w:numFmt w:val="bullet"/>
      <w:lvlText w:val="•"/>
      <w:lvlJc w:val="left"/>
      <w:pPr>
        <w:ind w:left="3242" w:hanging="148"/>
      </w:pPr>
      <w:rPr>
        <w:rFonts w:hint="default"/>
      </w:rPr>
    </w:lvl>
    <w:lvl w:ilvl="8" w:tplc="D24E8942">
      <w:numFmt w:val="bullet"/>
      <w:lvlText w:val="•"/>
      <w:lvlJc w:val="left"/>
      <w:pPr>
        <w:ind w:left="3694" w:hanging="148"/>
      </w:pPr>
      <w:rPr>
        <w:rFonts w:hint="default"/>
      </w:rPr>
    </w:lvl>
  </w:abstractNum>
  <w:abstractNum w:abstractNumId="1" w15:restartNumberingAfterBreak="0">
    <w:nsid w:val="088C129D"/>
    <w:multiLevelType w:val="hybridMultilevel"/>
    <w:tmpl w:val="FFFFFFFF"/>
    <w:lvl w:ilvl="0" w:tplc="8E885CAC">
      <w:start w:val="1"/>
      <w:numFmt w:val="decimal"/>
      <w:lvlText w:val="%1-"/>
      <w:lvlJc w:val="left"/>
      <w:pPr>
        <w:ind w:left="243" w:hanging="193"/>
      </w:pPr>
      <w:rPr>
        <w:rFonts w:ascii="Arial" w:eastAsia="Times New Roman" w:hAnsi="Arial" w:hint="default"/>
        <w:spacing w:val="-1"/>
        <w:w w:val="99"/>
        <w:sz w:val="17"/>
        <w:szCs w:val="17"/>
      </w:rPr>
    </w:lvl>
    <w:lvl w:ilvl="1" w:tplc="9E64FD96">
      <w:numFmt w:val="bullet"/>
      <w:lvlText w:val="•"/>
      <w:lvlJc w:val="left"/>
      <w:pPr>
        <w:ind w:left="675" w:hanging="193"/>
      </w:pPr>
      <w:rPr>
        <w:rFonts w:hint="default"/>
      </w:rPr>
    </w:lvl>
    <w:lvl w:ilvl="2" w:tplc="2256B480">
      <w:numFmt w:val="bullet"/>
      <w:lvlText w:val="•"/>
      <w:lvlJc w:val="left"/>
      <w:pPr>
        <w:ind w:left="1111" w:hanging="193"/>
      </w:pPr>
      <w:rPr>
        <w:rFonts w:hint="default"/>
      </w:rPr>
    </w:lvl>
    <w:lvl w:ilvl="3" w:tplc="22DE10B0">
      <w:numFmt w:val="bullet"/>
      <w:lvlText w:val="•"/>
      <w:lvlJc w:val="left"/>
      <w:pPr>
        <w:ind w:left="1547" w:hanging="193"/>
      </w:pPr>
      <w:rPr>
        <w:rFonts w:hint="default"/>
      </w:rPr>
    </w:lvl>
    <w:lvl w:ilvl="4" w:tplc="9EC6A7F4">
      <w:numFmt w:val="bullet"/>
      <w:lvlText w:val="•"/>
      <w:lvlJc w:val="left"/>
      <w:pPr>
        <w:ind w:left="1983" w:hanging="193"/>
      </w:pPr>
      <w:rPr>
        <w:rFonts w:hint="default"/>
      </w:rPr>
    </w:lvl>
    <w:lvl w:ilvl="5" w:tplc="F078D41C">
      <w:numFmt w:val="bullet"/>
      <w:lvlText w:val="•"/>
      <w:lvlJc w:val="left"/>
      <w:pPr>
        <w:ind w:left="2419" w:hanging="193"/>
      </w:pPr>
      <w:rPr>
        <w:rFonts w:hint="default"/>
      </w:rPr>
    </w:lvl>
    <w:lvl w:ilvl="6" w:tplc="F5E4DA0E">
      <w:numFmt w:val="bullet"/>
      <w:lvlText w:val="•"/>
      <w:lvlJc w:val="left"/>
      <w:pPr>
        <w:ind w:left="2854" w:hanging="193"/>
      </w:pPr>
      <w:rPr>
        <w:rFonts w:hint="default"/>
      </w:rPr>
    </w:lvl>
    <w:lvl w:ilvl="7" w:tplc="E15036DA">
      <w:numFmt w:val="bullet"/>
      <w:lvlText w:val="•"/>
      <w:lvlJc w:val="left"/>
      <w:pPr>
        <w:ind w:left="3290" w:hanging="193"/>
      </w:pPr>
      <w:rPr>
        <w:rFonts w:hint="default"/>
      </w:rPr>
    </w:lvl>
    <w:lvl w:ilvl="8" w:tplc="C28AC190">
      <w:numFmt w:val="bullet"/>
      <w:lvlText w:val="•"/>
      <w:lvlJc w:val="left"/>
      <w:pPr>
        <w:ind w:left="3726" w:hanging="193"/>
      </w:pPr>
      <w:rPr>
        <w:rFonts w:hint="default"/>
      </w:rPr>
    </w:lvl>
  </w:abstractNum>
  <w:abstractNum w:abstractNumId="2" w15:restartNumberingAfterBreak="0">
    <w:nsid w:val="0DAB7A8F"/>
    <w:multiLevelType w:val="hybridMultilevel"/>
    <w:tmpl w:val="FFFFFFFF"/>
    <w:lvl w:ilvl="0" w:tplc="0A48B2B6">
      <w:start w:val="1"/>
      <w:numFmt w:val="decimal"/>
      <w:lvlText w:val="%1-"/>
      <w:lvlJc w:val="left"/>
      <w:pPr>
        <w:ind w:left="255" w:hanging="198"/>
      </w:pPr>
      <w:rPr>
        <w:rFonts w:ascii="Arial" w:eastAsia="Times New Roman" w:hAnsi="Arial" w:hint="default"/>
        <w:spacing w:val="-1"/>
        <w:w w:val="96"/>
        <w:sz w:val="17"/>
        <w:szCs w:val="17"/>
      </w:rPr>
    </w:lvl>
    <w:lvl w:ilvl="1" w:tplc="8C4E2B8E">
      <w:numFmt w:val="bullet"/>
      <w:lvlText w:val="•"/>
      <w:lvlJc w:val="left"/>
      <w:pPr>
        <w:ind w:left="693" w:hanging="198"/>
      </w:pPr>
      <w:rPr>
        <w:rFonts w:hint="default"/>
      </w:rPr>
    </w:lvl>
    <w:lvl w:ilvl="2" w:tplc="331E695C">
      <w:numFmt w:val="bullet"/>
      <w:lvlText w:val="•"/>
      <w:lvlJc w:val="left"/>
      <w:pPr>
        <w:ind w:left="1127" w:hanging="198"/>
      </w:pPr>
      <w:rPr>
        <w:rFonts w:hint="default"/>
      </w:rPr>
    </w:lvl>
    <w:lvl w:ilvl="3" w:tplc="553A0C54">
      <w:numFmt w:val="bullet"/>
      <w:lvlText w:val="•"/>
      <w:lvlJc w:val="left"/>
      <w:pPr>
        <w:ind w:left="1561" w:hanging="198"/>
      </w:pPr>
      <w:rPr>
        <w:rFonts w:hint="default"/>
      </w:rPr>
    </w:lvl>
    <w:lvl w:ilvl="4" w:tplc="4374231A">
      <w:numFmt w:val="bullet"/>
      <w:lvlText w:val="•"/>
      <w:lvlJc w:val="left"/>
      <w:pPr>
        <w:ind w:left="1995" w:hanging="198"/>
      </w:pPr>
      <w:rPr>
        <w:rFonts w:hint="default"/>
      </w:rPr>
    </w:lvl>
    <w:lvl w:ilvl="5" w:tplc="FAFE8EFA">
      <w:numFmt w:val="bullet"/>
      <w:lvlText w:val="•"/>
      <w:lvlJc w:val="left"/>
      <w:pPr>
        <w:ind w:left="2429" w:hanging="198"/>
      </w:pPr>
      <w:rPr>
        <w:rFonts w:hint="default"/>
      </w:rPr>
    </w:lvl>
    <w:lvl w:ilvl="6" w:tplc="96B2B880">
      <w:numFmt w:val="bullet"/>
      <w:lvlText w:val="•"/>
      <w:lvlJc w:val="left"/>
      <w:pPr>
        <w:ind w:left="2862" w:hanging="198"/>
      </w:pPr>
      <w:rPr>
        <w:rFonts w:hint="default"/>
      </w:rPr>
    </w:lvl>
    <w:lvl w:ilvl="7" w:tplc="8C7E2E6E">
      <w:numFmt w:val="bullet"/>
      <w:lvlText w:val="•"/>
      <w:lvlJc w:val="left"/>
      <w:pPr>
        <w:ind w:left="3296" w:hanging="198"/>
      </w:pPr>
      <w:rPr>
        <w:rFonts w:hint="default"/>
      </w:rPr>
    </w:lvl>
    <w:lvl w:ilvl="8" w:tplc="7C94DE70">
      <w:numFmt w:val="bullet"/>
      <w:lvlText w:val="•"/>
      <w:lvlJc w:val="left"/>
      <w:pPr>
        <w:ind w:left="3730" w:hanging="198"/>
      </w:pPr>
      <w:rPr>
        <w:rFonts w:hint="default"/>
      </w:rPr>
    </w:lvl>
  </w:abstractNum>
  <w:abstractNum w:abstractNumId="3" w15:restartNumberingAfterBreak="0">
    <w:nsid w:val="1FBD4816"/>
    <w:multiLevelType w:val="hybridMultilevel"/>
    <w:tmpl w:val="FFFFFFFF"/>
    <w:lvl w:ilvl="0" w:tplc="49965488">
      <w:start w:val="1"/>
      <w:numFmt w:val="decimal"/>
      <w:lvlText w:val="%1-"/>
      <w:lvlJc w:val="left"/>
      <w:pPr>
        <w:ind w:left="19" w:hanging="148"/>
      </w:pPr>
      <w:rPr>
        <w:rFonts w:ascii="Arial" w:eastAsia="Times New Roman" w:hAnsi="Arial" w:hint="default"/>
        <w:spacing w:val="-1"/>
        <w:w w:val="94"/>
        <w:sz w:val="15"/>
        <w:szCs w:val="15"/>
      </w:rPr>
    </w:lvl>
    <w:lvl w:ilvl="1" w:tplc="5ACA839E">
      <w:numFmt w:val="bullet"/>
      <w:lvlText w:val="•"/>
      <w:lvlJc w:val="left"/>
      <w:pPr>
        <w:ind w:left="476" w:hanging="148"/>
      </w:pPr>
      <w:rPr>
        <w:rFonts w:hint="default"/>
      </w:rPr>
    </w:lvl>
    <w:lvl w:ilvl="2" w:tplc="CFE4F168">
      <w:numFmt w:val="bullet"/>
      <w:lvlText w:val="•"/>
      <w:lvlJc w:val="left"/>
      <w:pPr>
        <w:ind w:left="933" w:hanging="148"/>
      </w:pPr>
      <w:rPr>
        <w:rFonts w:hint="default"/>
      </w:rPr>
    </w:lvl>
    <w:lvl w:ilvl="3" w:tplc="AFA86958">
      <w:numFmt w:val="bullet"/>
      <w:lvlText w:val="•"/>
      <w:lvlJc w:val="left"/>
      <w:pPr>
        <w:ind w:left="1390" w:hanging="148"/>
      </w:pPr>
      <w:rPr>
        <w:rFonts w:hint="default"/>
      </w:rPr>
    </w:lvl>
    <w:lvl w:ilvl="4" w:tplc="CF740A46">
      <w:numFmt w:val="bullet"/>
      <w:lvlText w:val="•"/>
      <w:lvlJc w:val="left"/>
      <w:pPr>
        <w:ind w:left="1847" w:hanging="148"/>
      </w:pPr>
      <w:rPr>
        <w:rFonts w:hint="default"/>
      </w:rPr>
    </w:lvl>
    <w:lvl w:ilvl="5" w:tplc="6390F868">
      <w:numFmt w:val="bullet"/>
      <w:lvlText w:val="•"/>
      <w:lvlJc w:val="left"/>
      <w:pPr>
        <w:ind w:left="2304" w:hanging="148"/>
      </w:pPr>
      <w:rPr>
        <w:rFonts w:hint="default"/>
      </w:rPr>
    </w:lvl>
    <w:lvl w:ilvl="6" w:tplc="72D0FAF4">
      <w:numFmt w:val="bullet"/>
      <w:lvlText w:val="•"/>
      <w:lvlJc w:val="left"/>
      <w:pPr>
        <w:ind w:left="2760" w:hanging="148"/>
      </w:pPr>
      <w:rPr>
        <w:rFonts w:hint="default"/>
      </w:rPr>
    </w:lvl>
    <w:lvl w:ilvl="7" w:tplc="12BE5940">
      <w:numFmt w:val="bullet"/>
      <w:lvlText w:val="•"/>
      <w:lvlJc w:val="left"/>
      <w:pPr>
        <w:ind w:left="3217" w:hanging="148"/>
      </w:pPr>
      <w:rPr>
        <w:rFonts w:hint="default"/>
      </w:rPr>
    </w:lvl>
    <w:lvl w:ilvl="8" w:tplc="3EF4A702">
      <w:numFmt w:val="bullet"/>
      <w:lvlText w:val="•"/>
      <w:lvlJc w:val="left"/>
      <w:pPr>
        <w:ind w:left="3674" w:hanging="148"/>
      </w:pPr>
      <w:rPr>
        <w:rFonts w:hint="default"/>
      </w:rPr>
    </w:lvl>
  </w:abstractNum>
  <w:abstractNum w:abstractNumId="4" w15:restartNumberingAfterBreak="0">
    <w:nsid w:val="232568F7"/>
    <w:multiLevelType w:val="hybridMultilevel"/>
    <w:tmpl w:val="FFFFFFFF"/>
    <w:lvl w:ilvl="0" w:tplc="0F80119E">
      <w:start w:val="2"/>
      <w:numFmt w:val="decimal"/>
      <w:lvlText w:val="%1-"/>
      <w:lvlJc w:val="left"/>
      <w:pPr>
        <w:ind w:left="234" w:hanging="197"/>
      </w:pPr>
      <w:rPr>
        <w:rFonts w:ascii="Arial" w:eastAsia="Times New Roman" w:hAnsi="Arial" w:hint="default"/>
        <w:spacing w:val="-1"/>
        <w:w w:val="96"/>
        <w:sz w:val="17"/>
        <w:szCs w:val="17"/>
      </w:rPr>
    </w:lvl>
    <w:lvl w:ilvl="1" w:tplc="561A7A9A">
      <w:numFmt w:val="bullet"/>
      <w:lvlText w:val="•"/>
      <w:lvlJc w:val="left"/>
      <w:pPr>
        <w:ind w:left="675" w:hanging="197"/>
      </w:pPr>
      <w:rPr>
        <w:rFonts w:hint="default"/>
      </w:rPr>
    </w:lvl>
    <w:lvl w:ilvl="2" w:tplc="D3D058FE">
      <w:numFmt w:val="bullet"/>
      <w:lvlText w:val="•"/>
      <w:lvlJc w:val="left"/>
      <w:pPr>
        <w:ind w:left="1111" w:hanging="197"/>
      </w:pPr>
      <w:rPr>
        <w:rFonts w:hint="default"/>
      </w:rPr>
    </w:lvl>
    <w:lvl w:ilvl="3" w:tplc="96B065EA">
      <w:numFmt w:val="bullet"/>
      <w:lvlText w:val="•"/>
      <w:lvlJc w:val="left"/>
      <w:pPr>
        <w:ind w:left="1547" w:hanging="197"/>
      </w:pPr>
      <w:rPr>
        <w:rFonts w:hint="default"/>
      </w:rPr>
    </w:lvl>
    <w:lvl w:ilvl="4" w:tplc="61347322">
      <w:numFmt w:val="bullet"/>
      <w:lvlText w:val="•"/>
      <w:lvlJc w:val="left"/>
      <w:pPr>
        <w:ind w:left="1983" w:hanging="197"/>
      </w:pPr>
      <w:rPr>
        <w:rFonts w:hint="default"/>
      </w:rPr>
    </w:lvl>
    <w:lvl w:ilvl="5" w:tplc="7B5CE628">
      <w:numFmt w:val="bullet"/>
      <w:lvlText w:val="•"/>
      <w:lvlJc w:val="left"/>
      <w:pPr>
        <w:ind w:left="2419" w:hanging="197"/>
      </w:pPr>
      <w:rPr>
        <w:rFonts w:hint="default"/>
      </w:rPr>
    </w:lvl>
    <w:lvl w:ilvl="6" w:tplc="20DE6BB4">
      <w:numFmt w:val="bullet"/>
      <w:lvlText w:val="•"/>
      <w:lvlJc w:val="left"/>
      <w:pPr>
        <w:ind w:left="2854" w:hanging="197"/>
      </w:pPr>
      <w:rPr>
        <w:rFonts w:hint="default"/>
      </w:rPr>
    </w:lvl>
    <w:lvl w:ilvl="7" w:tplc="7506C6EC">
      <w:numFmt w:val="bullet"/>
      <w:lvlText w:val="•"/>
      <w:lvlJc w:val="left"/>
      <w:pPr>
        <w:ind w:left="3290" w:hanging="197"/>
      </w:pPr>
      <w:rPr>
        <w:rFonts w:hint="default"/>
      </w:rPr>
    </w:lvl>
    <w:lvl w:ilvl="8" w:tplc="E884B8F6">
      <w:numFmt w:val="bullet"/>
      <w:lvlText w:val="•"/>
      <w:lvlJc w:val="left"/>
      <w:pPr>
        <w:ind w:left="3726" w:hanging="197"/>
      </w:pPr>
      <w:rPr>
        <w:rFonts w:hint="default"/>
      </w:rPr>
    </w:lvl>
  </w:abstractNum>
  <w:abstractNum w:abstractNumId="5" w15:restartNumberingAfterBreak="0">
    <w:nsid w:val="34E336A2"/>
    <w:multiLevelType w:val="hybridMultilevel"/>
    <w:tmpl w:val="FFFFFFFF"/>
    <w:lvl w:ilvl="0" w:tplc="57C6C0DC">
      <w:start w:val="1"/>
      <w:numFmt w:val="decimal"/>
      <w:lvlText w:val="%1-"/>
      <w:lvlJc w:val="left"/>
      <w:pPr>
        <w:ind w:left="226" w:hanging="198"/>
      </w:pPr>
      <w:rPr>
        <w:rFonts w:ascii="Arial" w:eastAsia="Times New Roman" w:hAnsi="Arial" w:hint="default"/>
        <w:spacing w:val="-1"/>
        <w:w w:val="99"/>
        <w:sz w:val="17"/>
        <w:szCs w:val="17"/>
      </w:rPr>
    </w:lvl>
    <w:lvl w:ilvl="1" w:tplc="44B092AE">
      <w:numFmt w:val="bullet"/>
      <w:lvlText w:val="•"/>
      <w:lvlJc w:val="left"/>
      <w:pPr>
        <w:ind w:left="657" w:hanging="198"/>
      </w:pPr>
      <w:rPr>
        <w:rFonts w:hint="default"/>
      </w:rPr>
    </w:lvl>
    <w:lvl w:ilvl="2" w:tplc="A100E7B4">
      <w:numFmt w:val="bullet"/>
      <w:lvlText w:val="•"/>
      <w:lvlJc w:val="left"/>
      <w:pPr>
        <w:ind w:left="1095" w:hanging="198"/>
      </w:pPr>
      <w:rPr>
        <w:rFonts w:hint="default"/>
      </w:rPr>
    </w:lvl>
    <w:lvl w:ilvl="3" w:tplc="84843CF4">
      <w:numFmt w:val="bullet"/>
      <w:lvlText w:val="•"/>
      <w:lvlJc w:val="left"/>
      <w:pPr>
        <w:ind w:left="1533" w:hanging="198"/>
      </w:pPr>
      <w:rPr>
        <w:rFonts w:hint="default"/>
      </w:rPr>
    </w:lvl>
    <w:lvl w:ilvl="4" w:tplc="B4F0EF60">
      <w:numFmt w:val="bullet"/>
      <w:lvlText w:val="•"/>
      <w:lvlJc w:val="left"/>
      <w:pPr>
        <w:ind w:left="1971" w:hanging="198"/>
      </w:pPr>
      <w:rPr>
        <w:rFonts w:hint="default"/>
      </w:rPr>
    </w:lvl>
    <w:lvl w:ilvl="5" w:tplc="B4129F72">
      <w:numFmt w:val="bullet"/>
      <w:lvlText w:val="•"/>
      <w:lvlJc w:val="left"/>
      <w:pPr>
        <w:ind w:left="2409" w:hanging="198"/>
      </w:pPr>
      <w:rPr>
        <w:rFonts w:hint="default"/>
      </w:rPr>
    </w:lvl>
    <w:lvl w:ilvl="6" w:tplc="65FE3654">
      <w:numFmt w:val="bullet"/>
      <w:lvlText w:val="•"/>
      <w:lvlJc w:val="left"/>
      <w:pPr>
        <w:ind w:left="2846" w:hanging="198"/>
      </w:pPr>
      <w:rPr>
        <w:rFonts w:hint="default"/>
      </w:rPr>
    </w:lvl>
    <w:lvl w:ilvl="7" w:tplc="ABFC57B6">
      <w:numFmt w:val="bullet"/>
      <w:lvlText w:val="•"/>
      <w:lvlJc w:val="left"/>
      <w:pPr>
        <w:ind w:left="3284" w:hanging="198"/>
      </w:pPr>
      <w:rPr>
        <w:rFonts w:hint="default"/>
      </w:rPr>
    </w:lvl>
    <w:lvl w:ilvl="8" w:tplc="70B2D52E">
      <w:numFmt w:val="bullet"/>
      <w:lvlText w:val="•"/>
      <w:lvlJc w:val="left"/>
      <w:pPr>
        <w:ind w:left="3722" w:hanging="198"/>
      </w:pPr>
      <w:rPr>
        <w:rFonts w:hint="default"/>
      </w:rPr>
    </w:lvl>
  </w:abstractNum>
  <w:abstractNum w:abstractNumId="6" w15:restartNumberingAfterBreak="0">
    <w:nsid w:val="37127927"/>
    <w:multiLevelType w:val="hybridMultilevel"/>
    <w:tmpl w:val="FFFFFFFF"/>
    <w:lvl w:ilvl="0" w:tplc="62EC66E6">
      <w:start w:val="1"/>
      <w:numFmt w:val="decimal"/>
      <w:lvlText w:val="%1-"/>
      <w:lvlJc w:val="left"/>
      <w:pPr>
        <w:ind w:left="12" w:hanging="148"/>
      </w:pPr>
      <w:rPr>
        <w:rFonts w:ascii="Arial" w:eastAsia="Times New Roman" w:hAnsi="Arial" w:hint="default"/>
        <w:spacing w:val="-5"/>
        <w:w w:val="94"/>
        <w:sz w:val="15"/>
        <w:szCs w:val="15"/>
      </w:rPr>
    </w:lvl>
    <w:lvl w:ilvl="1" w:tplc="E5465820">
      <w:numFmt w:val="bullet"/>
      <w:lvlText w:val="•"/>
      <w:lvlJc w:val="left"/>
      <w:pPr>
        <w:ind w:left="476" w:hanging="148"/>
      </w:pPr>
      <w:rPr>
        <w:rFonts w:hint="default"/>
      </w:rPr>
    </w:lvl>
    <w:lvl w:ilvl="2" w:tplc="3410B776">
      <w:numFmt w:val="bullet"/>
      <w:lvlText w:val="•"/>
      <w:lvlJc w:val="left"/>
      <w:pPr>
        <w:ind w:left="933" w:hanging="148"/>
      </w:pPr>
      <w:rPr>
        <w:rFonts w:hint="default"/>
      </w:rPr>
    </w:lvl>
    <w:lvl w:ilvl="3" w:tplc="B4D4BF2C">
      <w:numFmt w:val="bullet"/>
      <w:lvlText w:val="•"/>
      <w:lvlJc w:val="left"/>
      <w:pPr>
        <w:ind w:left="1390" w:hanging="148"/>
      </w:pPr>
      <w:rPr>
        <w:rFonts w:hint="default"/>
      </w:rPr>
    </w:lvl>
    <w:lvl w:ilvl="4" w:tplc="8C725342">
      <w:numFmt w:val="bullet"/>
      <w:lvlText w:val="•"/>
      <w:lvlJc w:val="left"/>
      <w:pPr>
        <w:ind w:left="1847" w:hanging="148"/>
      </w:pPr>
      <w:rPr>
        <w:rFonts w:hint="default"/>
      </w:rPr>
    </w:lvl>
    <w:lvl w:ilvl="5" w:tplc="94AAAE24">
      <w:numFmt w:val="bullet"/>
      <w:lvlText w:val="•"/>
      <w:lvlJc w:val="left"/>
      <w:pPr>
        <w:ind w:left="2304" w:hanging="148"/>
      </w:pPr>
      <w:rPr>
        <w:rFonts w:hint="default"/>
      </w:rPr>
    </w:lvl>
    <w:lvl w:ilvl="6" w:tplc="1486CBFC">
      <w:numFmt w:val="bullet"/>
      <w:lvlText w:val="•"/>
      <w:lvlJc w:val="left"/>
      <w:pPr>
        <w:ind w:left="2760" w:hanging="148"/>
      </w:pPr>
      <w:rPr>
        <w:rFonts w:hint="default"/>
      </w:rPr>
    </w:lvl>
    <w:lvl w:ilvl="7" w:tplc="FE2CABB6">
      <w:numFmt w:val="bullet"/>
      <w:lvlText w:val="•"/>
      <w:lvlJc w:val="left"/>
      <w:pPr>
        <w:ind w:left="3217" w:hanging="148"/>
      </w:pPr>
      <w:rPr>
        <w:rFonts w:hint="default"/>
      </w:rPr>
    </w:lvl>
    <w:lvl w:ilvl="8" w:tplc="ED440806">
      <w:numFmt w:val="bullet"/>
      <w:lvlText w:val="•"/>
      <w:lvlJc w:val="left"/>
      <w:pPr>
        <w:ind w:left="3674" w:hanging="148"/>
      </w:pPr>
      <w:rPr>
        <w:rFonts w:hint="default"/>
      </w:rPr>
    </w:lvl>
  </w:abstractNum>
  <w:abstractNum w:abstractNumId="7" w15:restartNumberingAfterBreak="0">
    <w:nsid w:val="745957A2"/>
    <w:multiLevelType w:val="hybridMultilevel"/>
    <w:tmpl w:val="FFFFFFFF"/>
    <w:lvl w:ilvl="0" w:tplc="5E56637A">
      <w:start w:val="1"/>
      <w:numFmt w:val="decimal"/>
      <w:lvlText w:val="%1-"/>
      <w:lvlJc w:val="left"/>
      <w:pPr>
        <w:ind w:left="214" w:hanging="197"/>
      </w:pPr>
      <w:rPr>
        <w:rFonts w:ascii="Arial" w:eastAsia="Times New Roman" w:hAnsi="Arial" w:hint="default"/>
        <w:spacing w:val="-1"/>
        <w:w w:val="96"/>
        <w:sz w:val="17"/>
        <w:szCs w:val="17"/>
      </w:rPr>
    </w:lvl>
    <w:lvl w:ilvl="1" w:tplc="D0E2ED3C">
      <w:numFmt w:val="bullet"/>
      <w:lvlText w:val="•"/>
      <w:lvlJc w:val="left"/>
      <w:pPr>
        <w:ind w:left="657" w:hanging="197"/>
      </w:pPr>
      <w:rPr>
        <w:rFonts w:hint="default"/>
      </w:rPr>
    </w:lvl>
    <w:lvl w:ilvl="2" w:tplc="990E3DFA">
      <w:numFmt w:val="bullet"/>
      <w:lvlText w:val="•"/>
      <w:lvlJc w:val="left"/>
      <w:pPr>
        <w:ind w:left="1095" w:hanging="197"/>
      </w:pPr>
      <w:rPr>
        <w:rFonts w:hint="default"/>
      </w:rPr>
    </w:lvl>
    <w:lvl w:ilvl="3" w:tplc="034242A2">
      <w:numFmt w:val="bullet"/>
      <w:lvlText w:val="•"/>
      <w:lvlJc w:val="left"/>
      <w:pPr>
        <w:ind w:left="1533" w:hanging="197"/>
      </w:pPr>
      <w:rPr>
        <w:rFonts w:hint="default"/>
      </w:rPr>
    </w:lvl>
    <w:lvl w:ilvl="4" w:tplc="9508CD1C">
      <w:numFmt w:val="bullet"/>
      <w:lvlText w:val="•"/>
      <w:lvlJc w:val="left"/>
      <w:pPr>
        <w:ind w:left="1971" w:hanging="197"/>
      </w:pPr>
      <w:rPr>
        <w:rFonts w:hint="default"/>
      </w:rPr>
    </w:lvl>
    <w:lvl w:ilvl="5" w:tplc="297CE7F0">
      <w:numFmt w:val="bullet"/>
      <w:lvlText w:val="•"/>
      <w:lvlJc w:val="left"/>
      <w:pPr>
        <w:ind w:left="2409" w:hanging="197"/>
      </w:pPr>
      <w:rPr>
        <w:rFonts w:hint="default"/>
      </w:rPr>
    </w:lvl>
    <w:lvl w:ilvl="6" w:tplc="6D4C621E">
      <w:numFmt w:val="bullet"/>
      <w:lvlText w:val="•"/>
      <w:lvlJc w:val="left"/>
      <w:pPr>
        <w:ind w:left="2846" w:hanging="197"/>
      </w:pPr>
      <w:rPr>
        <w:rFonts w:hint="default"/>
      </w:rPr>
    </w:lvl>
    <w:lvl w:ilvl="7" w:tplc="9176CDAA">
      <w:numFmt w:val="bullet"/>
      <w:lvlText w:val="•"/>
      <w:lvlJc w:val="left"/>
      <w:pPr>
        <w:ind w:left="3284" w:hanging="197"/>
      </w:pPr>
      <w:rPr>
        <w:rFonts w:hint="default"/>
      </w:rPr>
    </w:lvl>
    <w:lvl w:ilvl="8" w:tplc="6A48AD48">
      <w:numFmt w:val="bullet"/>
      <w:lvlText w:val="•"/>
      <w:lvlJc w:val="left"/>
      <w:pPr>
        <w:ind w:left="3722" w:hanging="197"/>
      </w:pPr>
      <w:rPr>
        <w:rFonts w:hint="default"/>
      </w:rPr>
    </w:lvl>
  </w:abstractNum>
  <w:num w:numId="1" w16cid:durableId="1988245828">
    <w:abstractNumId w:val="3"/>
  </w:num>
  <w:num w:numId="2" w16cid:durableId="652683219">
    <w:abstractNumId w:val="6"/>
  </w:num>
  <w:num w:numId="3" w16cid:durableId="1612007284">
    <w:abstractNumId w:val="0"/>
  </w:num>
  <w:num w:numId="4" w16cid:durableId="298726625">
    <w:abstractNumId w:val="2"/>
  </w:num>
  <w:num w:numId="5" w16cid:durableId="137040234">
    <w:abstractNumId w:val="1"/>
  </w:num>
  <w:num w:numId="6" w16cid:durableId="914317368">
    <w:abstractNumId w:val="4"/>
  </w:num>
  <w:num w:numId="7" w16cid:durableId="125198855">
    <w:abstractNumId w:val="5"/>
  </w:num>
  <w:num w:numId="8" w16cid:durableId="1321346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0"/>
    <w:rsid w:val="001A2B98"/>
    <w:rsid w:val="00271CDD"/>
    <w:rsid w:val="0031545B"/>
    <w:rsid w:val="00531877"/>
    <w:rsid w:val="00665253"/>
    <w:rsid w:val="00841DA0"/>
    <w:rsid w:val="00857096"/>
    <w:rsid w:val="00E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6685D"/>
  <w15:docId w15:val="{D4F706C1-D2BA-45BD-BB34-C2124683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A0"/>
    <w:pPr>
      <w:widowControl w:val="0"/>
      <w:autoSpaceDE w:val="0"/>
      <w:autoSpaceDN w:val="0"/>
    </w:pPr>
    <w:rPr>
      <w:rFonts w:ascii="Arial" w:hAnsi="Arial" w:cs="Arial"/>
    </w:rPr>
  </w:style>
  <w:style w:type="paragraph" w:styleId="Balk1">
    <w:name w:val="heading 1"/>
    <w:basedOn w:val="Normal"/>
    <w:link w:val="Balk1Char"/>
    <w:uiPriority w:val="99"/>
    <w:qFormat/>
    <w:rsid w:val="00841DA0"/>
    <w:pPr>
      <w:spacing w:line="284" w:lineRule="exact"/>
      <w:ind w:left="1236" w:right="1263"/>
      <w:jc w:val="center"/>
      <w:outlineLvl w:val="0"/>
    </w:pPr>
    <w:rPr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C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841DA0"/>
    <w:pPr>
      <w:jc w:val="center"/>
    </w:pPr>
    <w:rPr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66CC8"/>
    <w:rPr>
      <w:rFonts w:ascii="Arial" w:hAnsi="Arial" w:cs="Arial"/>
    </w:rPr>
  </w:style>
  <w:style w:type="paragraph" w:styleId="ListeParagraf">
    <w:name w:val="List Paragraph"/>
    <w:basedOn w:val="Normal"/>
    <w:uiPriority w:val="99"/>
    <w:qFormat/>
    <w:rsid w:val="00841DA0"/>
  </w:style>
  <w:style w:type="paragraph" w:customStyle="1" w:styleId="TableParagraph">
    <w:name w:val="Table Paragraph"/>
    <w:basedOn w:val="Normal"/>
    <w:uiPriority w:val="99"/>
    <w:rsid w:val="0084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id@yaIov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5012</Characters>
  <Application>Microsoft Office Word</Application>
  <DocSecurity>0</DocSecurity>
  <Lines>358</Lines>
  <Paragraphs>176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Fatma SARIÇAM</cp:lastModifiedBy>
  <cp:revision>2</cp:revision>
  <dcterms:created xsi:type="dcterms:W3CDTF">2026-02-19T08:08:00Z</dcterms:created>
  <dcterms:modified xsi:type="dcterms:W3CDTF">2026-02-19T08:08:00Z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TOSHIBA e-STUDIO352</vt:lpwstr>
  </property>
</Properties>
</file>